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tbl>
      <w:tblPr>
        <w:tblLayout w:type="fixed"/>
        <w:tblInd w:w="1440" w:type="dxa"/>
        <w:tblCellMar>
          <w:top w:w="0" w:type="dxa"/>
          <w:left w:w="0" w:type="dxa"/>
          <w:bottom w:w="0" w:type="dxa"/>
          <w:right w:w="0" w:type="dxa"/>
        </w:tblCellMar>
      </w:tblPr>
      <w:tr>
        <w:trPr>
          <w:trHeight w:val="191"/>
        </w:trPr>
        <w:tc>
          <w:tcPr>
            <w:tcW w:w="3940" w:type="dxa"/>
            <w:vAlign w:val="bottom"/>
          </w:tcPr>
          <w:p>
            <w:pPr>
              <w:spacing w:after="0"/>
              <w:rPr>
                <w:sz w:val="20"/>
                <w:szCs w:val="20"/>
                <w:color w:val="auto"/>
              </w:rPr>
            </w:pPr>
            <w:r>
              <w:rPr>
                <w:rFonts w:ascii="Arial" w:cs="Arial" w:eastAsia="Arial" w:hAnsi="Arial"/>
                <w:sz w:val="14"/>
                <w:szCs w:val="14"/>
                <w:color w:val="231F20"/>
              </w:rPr>
              <w:t>Contents</w:t>
            </w:r>
          </w:p>
        </w:tc>
        <w:tc>
          <w:tcPr>
            <w:tcW w:w="3380" w:type="dxa"/>
            <w:vAlign w:val="bottom"/>
          </w:tcPr>
          <w:p>
            <w:pPr>
              <w:jc w:val="right"/>
              <w:spacing w:after="0"/>
              <w:rPr>
                <w:sz w:val="20"/>
                <w:szCs w:val="20"/>
                <w:color w:val="auto"/>
              </w:rPr>
            </w:pPr>
            <w:r>
              <w:rPr>
                <w:rFonts w:ascii="Arial" w:cs="Arial" w:eastAsia="Arial" w:hAnsi="Arial"/>
                <w:sz w:val="14"/>
                <w:szCs w:val="14"/>
                <w:color w:val="231F20"/>
              </w:rPr>
              <w:t>3</w:t>
            </w:r>
          </w:p>
        </w:tc>
      </w:tr>
    </w:tbl>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page">
              <wp:posOffset>199390</wp:posOffset>
            </wp:positionH>
            <wp:positionV relativeFrom="page">
              <wp:posOffset>114300</wp:posOffset>
            </wp:positionV>
            <wp:extent cx="6805930" cy="93256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r>
    </w:p>
    <w:p>
      <w:pPr>
        <w:spacing w:after="0" w:line="313" w:lineRule="exact"/>
        <w:rPr>
          <w:sz w:val="24"/>
          <w:szCs w:val="24"/>
          <w:color w:val="auto"/>
        </w:rPr>
      </w:pPr>
    </w:p>
    <w:tbl>
      <w:tblPr>
        <w:tblLayout w:type="fixed"/>
        <w:tblInd w:w="360" w:type="dxa"/>
        <w:tblCellMar>
          <w:top w:w="0" w:type="dxa"/>
          <w:left w:w="0" w:type="dxa"/>
          <w:bottom w:w="0" w:type="dxa"/>
          <w:right w:w="0" w:type="dxa"/>
        </w:tblCellMar>
      </w:tblPr>
      <w:tr>
        <w:trPr>
          <w:trHeight w:val="150"/>
        </w:trPr>
        <w:tc>
          <w:tcPr>
            <w:tcW w:w="4040" w:type="dxa"/>
            <w:vAlign w:val="bottom"/>
            <w:gridSpan w:val="11"/>
            <w:vMerge w:val="restart"/>
          </w:tcPr>
          <w:p>
            <w:pPr>
              <w:ind w:left="20"/>
              <w:spacing w:after="0"/>
              <w:rPr>
                <w:sz w:val="20"/>
                <w:szCs w:val="20"/>
                <w:color w:val="auto"/>
              </w:rPr>
            </w:pPr>
            <w:r>
              <w:rPr>
                <w:rFonts w:ascii="Arial" w:cs="Arial" w:eastAsia="Arial" w:hAnsi="Arial"/>
                <w:sz w:val="20"/>
                <w:szCs w:val="20"/>
                <w:color w:val="231F20"/>
              </w:rPr>
              <w:t>AN ARCHAEOLOGY OF THE FUTURE</w:t>
            </w:r>
          </w:p>
        </w:tc>
        <w:tc>
          <w:tcPr>
            <w:tcW w:w="4040" w:type="dxa"/>
            <w:vAlign w:val="bottom"/>
            <w:tcBorders>
              <w:bottom w:val="single" w:sz="8" w:color="231F20"/>
            </w:tcBorders>
            <w:gridSpan w:val="5"/>
          </w:tcPr>
          <w:p>
            <w:pPr>
              <w:spacing w:after="0"/>
              <w:rPr>
                <w:sz w:val="13"/>
                <w:szCs w:val="13"/>
                <w:color w:val="auto"/>
              </w:rPr>
            </w:pPr>
          </w:p>
        </w:tc>
        <w:tc>
          <w:tcPr>
            <w:tcW w:w="140" w:type="dxa"/>
            <w:vAlign w:val="bottom"/>
            <w:tcBorders>
              <w:bottom w:val="single" w:sz="8" w:color="231F20"/>
            </w:tcBorders>
            <w:gridSpan w:val="2"/>
          </w:tcPr>
          <w:p>
            <w:pPr>
              <w:spacing w:after="0"/>
              <w:rPr>
                <w:sz w:val="13"/>
                <w:szCs w:val="13"/>
                <w:color w:val="auto"/>
              </w:rPr>
            </w:pPr>
          </w:p>
        </w:tc>
        <w:tc>
          <w:tcPr>
            <w:tcW w:w="180" w:type="dxa"/>
            <w:vAlign w:val="bottom"/>
            <w:vMerge w:val="restart"/>
          </w:tcPr>
          <w:p>
            <w:pPr>
              <w:jc w:val="right"/>
              <w:spacing w:after="0"/>
              <w:rPr>
                <w:sz w:val="20"/>
                <w:szCs w:val="20"/>
                <w:color w:val="auto"/>
              </w:rPr>
            </w:pPr>
            <w:r>
              <w:rPr>
                <w:rFonts w:ascii="Arial" w:cs="Arial" w:eastAsia="Arial" w:hAnsi="Arial"/>
                <w:sz w:val="20"/>
                <w:szCs w:val="20"/>
                <w:color w:val="231F20"/>
              </w:rPr>
              <w:t>4</w:t>
            </w:r>
          </w:p>
        </w:tc>
        <w:tc>
          <w:tcPr>
            <w:tcW w:w="0" w:type="dxa"/>
            <w:vAlign w:val="bottom"/>
          </w:tcPr>
          <w:p>
            <w:pPr>
              <w:spacing w:after="0"/>
              <w:rPr>
                <w:sz w:val="1"/>
                <w:szCs w:val="1"/>
                <w:color w:val="auto"/>
              </w:rPr>
            </w:pPr>
          </w:p>
        </w:tc>
      </w:tr>
      <w:tr>
        <w:trPr>
          <w:trHeight w:val="103"/>
        </w:trPr>
        <w:tc>
          <w:tcPr>
            <w:tcW w:w="4040" w:type="dxa"/>
            <w:vAlign w:val="bottom"/>
            <w:gridSpan w:val="11"/>
            <w:vMerge w:val="continue"/>
          </w:tcPr>
          <w:p>
            <w:pPr>
              <w:spacing w:after="0"/>
              <w:rPr>
                <w:sz w:val="8"/>
                <w:szCs w:val="8"/>
                <w:color w:val="auto"/>
              </w:rPr>
            </w:pPr>
          </w:p>
        </w:tc>
        <w:tc>
          <w:tcPr>
            <w:tcW w:w="4040" w:type="dxa"/>
            <w:vAlign w:val="bottom"/>
            <w:gridSpan w:val="5"/>
          </w:tcPr>
          <w:p>
            <w:pPr>
              <w:spacing w:after="0"/>
              <w:rPr>
                <w:sz w:val="8"/>
                <w:szCs w:val="8"/>
                <w:color w:val="auto"/>
              </w:rPr>
            </w:pPr>
          </w:p>
        </w:tc>
        <w:tc>
          <w:tcPr>
            <w:tcW w:w="140" w:type="dxa"/>
            <w:vAlign w:val="bottom"/>
            <w:gridSpan w:val="2"/>
          </w:tcPr>
          <w:p>
            <w:pPr>
              <w:spacing w:after="0"/>
              <w:rPr>
                <w:sz w:val="8"/>
                <w:szCs w:val="8"/>
                <w:color w:val="auto"/>
              </w:rPr>
            </w:pPr>
          </w:p>
        </w:tc>
        <w:tc>
          <w:tcPr>
            <w:tcW w:w="18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1980" w:type="dxa"/>
            <w:vAlign w:val="bottom"/>
            <w:gridSpan w:val="5"/>
            <w:vMerge w:val="restart"/>
          </w:tcPr>
          <w:p>
            <w:pPr>
              <w:spacing w:after="0"/>
              <w:rPr>
                <w:sz w:val="20"/>
                <w:szCs w:val="20"/>
                <w:color w:val="auto"/>
              </w:rPr>
            </w:pPr>
            <w:r>
              <w:rPr>
                <w:rFonts w:ascii="Arial" w:cs="Arial" w:eastAsia="Arial" w:hAnsi="Arial"/>
                <w:sz w:val="20"/>
                <w:szCs w:val="20"/>
                <w:color w:val="231F20"/>
              </w:rPr>
              <w:t>YONA FRIEDMAN</w:t>
            </w:r>
          </w:p>
        </w:tc>
        <w:tc>
          <w:tcPr>
            <w:tcW w:w="2060" w:type="dxa"/>
            <w:vAlign w:val="bottom"/>
            <w:tcBorders>
              <w:bottom w:val="single" w:sz="8" w:color="231F20"/>
            </w:tcBorders>
            <w:gridSpan w:val="6"/>
          </w:tcPr>
          <w:p>
            <w:pPr>
              <w:spacing w:after="0"/>
              <w:rPr>
                <w:sz w:val="24"/>
                <w:szCs w:val="24"/>
                <w:color w:val="auto"/>
              </w:rPr>
            </w:pPr>
          </w:p>
        </w:tc>
        <w:tc>
          <w:tcPr>
            <w:tcW w:w="4040" w:type="dxa"/>
            <w:vAlign w:val="bottom"/>
            <w:tcBorders>
              <w:bottom w:val="single" w:sz="8" w:color="231F20"/>
            </w:tcBorders>
            <w:gridSpan w:val="5"/>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300" w:type="dxa"/>
            <w:vAlign w:val="bottom"/>
            <w:gridSpan w:val="2"/>
            <w:vMerge w:val="restart"/>
          </w:tcPr>
          <w:p>
            <w:pPr>
              <w:jc w:val="right"/>
              <w:spacing w:after="0"/>
              <w:rPr>
                <w:sz w:val="20"/>
                <w:szCs w:val="20"/>
                <w:color w:val="auto"/>
              </w:rPr>
            </w:pPr>
            <w:r>
              <w:rPr>
                <w:rFonts w:ascii="Arial" w:cs="Arial" w:eastAsia="Arial" w:hAnsi="Arial"/>
                <w:sz w:val="20"/>
                <w:szCs w:val="20"/>
                <w:color w:val="231F20"/>
              </w:rPr>
              <w:t>10</w:t>
            </w:r>
          </w:p>
        </w:tc>
        <w:tc>
          <w:tcPr>
            <w:tcW w:w="0" w:type="dxa"/>
            <w:vAlign w:val="bottom"/>
          </w:tcPr>
          <w:p>
            <w:pPr>
              <w:spacing w:after="0"/>
              <w:rPr>
                <w:sz w:val="1"/>
                <w:szCs w:val="1"/>
                <w:color w:val="auto"/>
              </w:rPr>
            </w:pPr>
          </w:p>
        </w:tc>
      </w:tr>
      <w:tr>
        <w:trPr>
          <w:trHeight w:val="103"/>
        </w:trPr>
        <w:tc>
          <w:tcPr>
            <w:tcW w:w="1980" w:type="dxa"/>
            <w:vAlign w:val="bottom"/>
            <w:gridSpan w:val="5"/>
            <w:vMerge w:val="continue"/>
          </w:tcPr>
          <w:p>
            <w:pPr>
              <w:spacing w:after="0"/>
              <w:rPr>
                <w:sz w:val="8"/>
                <w:szCs w:val="8"/>
                <w:color w:val="auto"/>
              </w:rPr>
            </w:pPr>
          </w:p>
        </w:tc>
        <w:tc>
          <w:tcPr>
            <w:tcW w:w="2060" w:type="dxa"/>
            <w:vAlign w:val="bottom"/>
            <w:gridSpan w:val="6"/>
          </w:tcPr>
          <w:p>
            <w:pPr>
              <w:spacing w:after="0"/>
              <w:rPr>
                <w:sz w:val="8"/>
                <w:szCs w:val="8"/>
                <w:color w:val="auto"/>
              </w:rPr>
            </w:pPr>
          </w:p>
        </w:tc>
        <w:tc>
          <w:tcPr>
            <w:tcW w:w="4040" w:type="dxa"/>
            <w:vAlign w:val="bottom"/>
            <w:gridSpan w:val="5"/>
          </w:tcPr>
          <w:p>
            <w:pPr>
              <w:spacing w:after="0"/>
              <w:rPr>
                <w:sz w:val="8"/>
                <w:szCs w:val="8"/>
                <w:color w:val="auto"/>
              </w:rPr>
            </w:pPr>
          </w:p>
        </w:tc>
        <w:tc>
          <w:tcPr>
            <w:tcW w:w="20" w:type="dxa"/>
            <w:vAlign w:val="bottom"/>
          </w:tcPr>
          <w:p>
            <w:pPr>
              <w:spacing w:after="0"/>
              <w:rPr>
                <w:sz w:val="8"/>
                <w:szCs w:val="8"/>
                <w:color w:val="auto"/>
              </w:rPr>
            </w:pPr>
          </w:p>
        </w:tc>
        <w:tc>
          <w:tcPr>
            <w:tcW w:w="300" w:type="dxa"/>
            <w:vAlign w:val="bottom"/>
            <w:gridSpan w:val="2"/>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1340" w:type="dxa"/>
            <w:vAlign w:val="bottom"/>
            <w:gridSpan w:val="2"/>
            <w:vMerge w:val="restart"/>
          </w:tcPr>
          <w:p>
            <w:pPr>
              <w:ind w:left="20"/>
              <w:spacing w:after="0"/>
              <w:rPr>
                <w:sz w:val="20"/>
                <w:szCs w:val="20"/>
                <w:color w:val="auto"/>
              </w:rPr>
            </w:pPr>
            <w:r>
              <w:rPr>
                <w:rFonts w:ascii="Arial" w:cs="Arial" w:eastAsia="Arial" w:hAnsi="Arial"/>
                <w:sz w:val="20"/>
                <w:szCs w:val="20"/>
                <w:color w:val="231F20"/>
              </w:rPr>
              <w:t>CINI BOERI</w:t>
            </w:r>
          </w:p>
        </w:tc>
        <w:tc>
          <w:tcPr>
            <w:tcW w:w="60" w:type="dxa"/>
            <w:vAlign w:val="bottom"/>
            <w:tcBorders>
              <w:bottom w:val="single" w:sz="8" w:color="231F20"/>
            </w:tcBorders>
          </w:tcPr>
          <w:p>
            <w:pPr>
              <w:spacing w:after="0"/>
              <w:rPr>
                <w:sz w:val="24"/>
                <w:szCs w:val="24"/>
                <w:color w:val="auto"/>
              </w:rPr>
            </w:pPr>
          </w:p>
        </w:tc>
        <w:tc>
          <w:tcPr>
            <w:tcW w:w="220" w:type="dxa"/>
            <w:vAlign w:val="bottom"/>
            <w:tcBorders>
              <w:bottom w:val="single" w:sz="8" w:color="231F20"/>
            </w:tcBorders>
          </w:tcPr>
          <w:p>
            <w:pPr>
              <w:spacing w:after="0"/>
              <w:rPr>
                <w:sz w:val="24"/>
                <w:szCs w:val="24"/>
                <w:color w:val="auto"/>
              </w:rPr>
            </w:pPr>
          </w:p>
        </w:tc>
        <w:tc>
          <w:tcPr>
            <w:tcW w:w="360" w:type="dxa"/>
            <w:vAlign w:val="bottom"/>
            <w:tcBorders>
              <w:bottom w:val="single" w:sz="8" w:color="231F20"/>
            </w:tcBorders>
          </w:tcPr>
          <w:p>
            <w:pPr>
              <w:spacing w:after="0"/>
              <w:rPr>
                <w:sz w:val="24"/>
                <w:szCs w:val="24"/>
                <w:color w:val="auto"/>
              </w:rPr>
            </w:pPr>
          </w:p>
        </w:tc>
        <w:tc>
          <w:tcPr>
            <w:tcW w:w="160" w:type="dxa"/>
            <w:vAlign w:val="bottom"/>
            <w:tcBorders>
              <w:bottom w:val="single" w:sz="8" w:color="231F20"/>
            </w:tcBorders>
          </w:tcPr>
          <w:p>
            <w:pPr>
              <w:spacing w:after="0"/>
              <w:rPr>
                <w:sz w:val="24"/>
                <w:szCs w:val="24"/>
                <w:color w:val="auto"/>
              </w:rPr>
            </w:pPr>
          </w:p>
        </w:tc>
        <w:tc>
          <w:tcPr>
            <w:tcW w:w="380" w:type="dxa"/>
            <w:vAlign w:val="bottom"/>
            <w:tcBorders>
              <w:bottom w:val="single" w:sz="8" w:color="231F20"/>
            </w:tcBorders>
          </w:tcPr>
          <w:p>
            <w:pPr>
              <w:spacing w:after="0"/>
              <w:rPr>
                <w:sz w:val="24"/>
                <w:szCs w:val="24"/>
                <w:color w:val="auto"/>
              </w:rPr>
            </w:pPr>
          </w:p>
        </w:tc>
        <w:tc>
          <w:tcPr>
            <w:tcW w:w="12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130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40" w:type="dxa"/>
            <w:vAlign w:val="bottom"/>
            <w:tcBorders>
              <w:bottom w:val="single" w:sz="8" w:color="231F20"/>
            </w:tcBorders>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rPr>
              <w:t>36</w:t>
            </w:r>
          </w:p>
        </w:tc>
        <w:tc>
          <w:tcPr>
            <w:tcW w:w="0" w:type="dxa"/>
            <w:vAlign w:val="bottom"/>
          </w:tcPr>
          <w:p>
            <w:pPr>
              <w:spacing w:after="0"/>
              <w:rPr>
                <w:sz w:val="1"/>
                <w:szCs w:val="1"/>
                <w:color w:val="auto"/>
              </w:rPr>
            </w:pPr>
          </w:p>
        </w:tc>
      </w:tr>
      <w:tr>
        <w:trPr>
          <w:trHeight w:val="103"/>
        </w:trPr>
        <w:tc>
          <w:tcPr>
            <w:tcW w:w="1340" w:type="dxa"/>
            <w:vAlign w:val="bottom"/>
            <w:gridSpan w:val="2"/>
            <w:vMerge w:val="continue"/>
          </w:tcPr>
          <w:p>
            <w:pPr>
              <w:spacing w:after="0"/>
              <w:rPr>
                <w:sz w:val="8"/>
                <w:szCs w:val="8"/>
                <w:color w:val="auto"/>
              </w:rPr>
            </w:pPr>
          </w:p>
        </w:tc>
        <w:tc>
          <w:tcPr>
            <w:tcW w:w="60" w:type="dxa"/>
            <w:vAlign w:val="bottom"/>
          </w:tcPr>
          <w:p>
            <w:pPr>
              <w:spacing w:after="0"/>
              <w:rPr>
                <w:sz w:val="8"/>
                <w:szCs w:val="8"/>
                <w:color w:val="auto"/>
              </w:rPr>
            </w:pPr>
          </w:p>
        </w:tc>
        <w:tc>
          <w:tcPr>
            <w:tcW w:w="220" w:type="dxa"/>
            <w:vAlign w:val="bottom"/>
          </w:tcPr>
          <w:p>
            <w:pPr>
              <w:spacing w:after="0"/>
              <w:rPr>
                <w:sz w:val="8"/>
                <w:szCs w:val="8"/>
                <w:color w:val="auto"/>
              </w:rPr>
            </w:pPr>
          </w:p>
        </w:tc>
        <w:tc>
          <w:tcPr>
            <w:tcW w:w="360" w:type="dxa"/>
            <w:vAlign w:val="bottom"/>
          </w:tcPr>
          <w:p>
            <w:pPr>
              <w:spacing w:after="0"/>
              <w:rPr>
                <w:sz w:val="8"/>
                <w:szCs w:val="8"/>
                <w:color w:val="auto"/>
              </w:rPr>
            </w:pPr>
          </w:p>
        </w:tc>
        <w:tc>
          <w:tcPr>
            <w:tcW w:w="160" w:type="dxa"/>
            <w:vAlign w:val="bottom"/>
          </w:tcPr>
          <w:p>
            <w:pPr>
              <w:spacing w:after="0"/>
              <w:rPr>
                <w:sz w:val="8"/>
                <w:szCs w:val="8"/>
                <w:color w:val="auto"/>
              </w:rPr>
            </w:pPr>
          </w:p>
        </w:tc>
        <w:tc>
          <w:tcPr>
            <w:tcW w:w="380" w:type="dxa"/>
            <w:vAlign w:val="bottom"/>
          </w:tcPr>
          <w:p>
            <w:pPr>
              <w:spacing w:after="0"/>
              <w:rPr>
                <w:sz w:val="8"/>
                <w:szCs w:val="8"/>
                <w:color w:val="auto"/>
              </w:rPr>
            </w:pPr>
          </w:p>
        </w:tc>
        <w:tc>
          <w:tcPr>
            <w:tcW w:w="120" w:type="dxa"/>
            <w:vAlign w:val="bottom"/>
          </w:tcPr>
          <w:p>
            <w:pPr>
              <w:spacing w:after="0"/>
              <w:rPr>
                <w:sz w:val="8"/>
                <w:szCs w:val="8"/>
                <w:color w:val="auto"/>
              </w:rPr>
            </w:pPr>
          </w:p>
        </w:tc>
        <w:tc>
          <w:tcPr>
            <w:tcW w:w="20" w:type="dxa"/>
            <w:vAlign w:val="bottom"/>
          </w:tcPr>
          <w:p>
            <w:pPr>
              <w:spacing w:after="0"/>
              <w:rPr>
                <w:sz w:val="8"/>
                <w:szCs w:val="8"/>
                <w:color w:val="auto"/>
              </w:rPr>
            </w:pPr>
          </w:p>
        </w:tc>
        <w:tc>
          <w:tcPr>
            <w:tcW w:w="1300" w:type="dxa"/>
            <w:vAlign w:val="bottom"/>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2520" w:type="dxa"/>
            <w:vAlign w:val="bottom"/>
            <w:gridSpan w:val="7"/>
            <w:vMerge w:val="restart"/>
          </w:tcPr>
          <w:p>
            <w:pPr>
              <w:ind w:left="20"/>
              <w:spacing w:after="0"/>
              <w:rPr>
                <w:sz w:val="20"/>
                <w:szCs w:val="20"/>
                <w:color w:val="auto"/>
              </w:rPr>
            </w:pPr>
            <w:r>
              <w:rPr>
                <w:rFonts w:ascii="Arial" w:cs="Arial" w:eastAsia="Arial" w:hAnsi="Arial"/>
                <w:sz w:val="20"/>
                <w:szCs w:val="20"/>
                <w:color w:val="231F20"/>
              </w:rPr>
              <w:t>RENÉE GAILHOUSTET</w:t>
            </w:r>
          </w:p>
        </w:tc>
        <w:tc>
          <w:tcPr>
            <w:tcW w:w="1520" w:type="dxa"/>
            <w:vAlign w:val="bottom"/>
            <w:tcBorders>
              <w:bottom w:val="single" w:sz="8" w:color="231F20"/>
            </w:tcBorders>
            <w:gridSpan w:val="4"/>
          </w:tcPr>
          <w:p>
            <w:pPr>
              <w:spacing w:after="0"/>
              <w:rPr>
                <w:sz w:val="24"/>
                <w:szCs w:val="24"/>
                <w:color w:val="auto"/>
              </w:rPr>
            </w:pPr>
          </w:p>
        </w:tc>
        <w:tc>
          <w:tcPr>
            <w:tcW w:w="4040" w:type="dxa"/>
            <w:vAlign w:val="bottom"/>
            <w:tcBorders>
              <w:bottom w:val="single" w:sz="8" w:color="231F20"/>
            </w:tcBorders>
            <w:gridSpan w:val="5"/>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300" w:type="dxa"/>
            <w:vAlign w:val="bottom"/>
            <w:gridSpan w:val="2"/>
            <w:vMerge w:val="restart"/>
          </w:tcPr>
          <w:p>
            <w:pPr>
              <w:jc w:val="right"/>
              <w:spacing w:after="0"/>
              <w:rPr>
                <w:sz w:val="20"/>
                <w:szCs w:val="20"/>
                <w:color w:val="auto"/>
              </w:rPr>
            </w:pPr>
            <w:r>
              <w:rPr>
                <w:rFonts w:ascii="Arial" w:cs="Arial" w:eastAsia="Arial" w:hAnsi="Arial"/>
                <w:sz w:val="20"/>
                <w:szCs w:val="20"/>
                <w:color w:val="231F20"/>
              </w:rPr>
              <w:t>54</w:t>
            </w:r>
          </w:p>
        </w:tc>
        <w:tc>
          <w:tcPr>
            <w:tcW w:w="0" w:type="dxa"/>
            <w:vAlign w:val="bottom"/>
          </w:tcPr>
          <w:p>
            <w:pPr>
              <w:spacing w:after="0"/>
              <w:rPr>
                <w:sz w:val="1"/>
                <w:szCs w:val="1"/>
                <w:color w:val="auto"/>
              </w:rPr>
            </w:pPr>
          </w:p>
        </w:tc>
      </w:tr>
      <w:tr>
        <w:trPr>
          <w:trHeight w:val="103"/>
        </w:trPr>
        <w:tc>
          <w:tcPr>
            <w:tcW w:w="2520" w:type="dxa"/>
            <w:vAlign w:val="bottom"/>
            <w:gridSpan w:val="7"/>
            <w:vMerge w:val="continue"/>
          </w:tcPr>
          <w:p>
            <w:pPr>
              <w:spacing w:after="0"/>
              <w:rPr>
                <w:sz w:val="8"/>
                <w:szCs w:val="8"/>
                <w:color w:val="auto"/>
              </w:rPr>
            </w:pPr>
          </w:p>
        </w:tc>
        <w:tc>
          <w:tcPr>
            <w:tcW w:w="1520" w:type="dxa"/>
            <w:vAlign w:val="bottom"/>
            <w:gridSpan w:val="4"/>
          </w:tcPr>
          <w:p>
            <w:pPr>
              <w:spacing w:after="0"/>
              <w:rPr>
                <w:sz w:val="8"/>
                <w:szCs w:val="8"/>
                <w:color w:val="auto"/>
              </w:rPr>
            </w:pPr>
          </w:p>
        </w:tc>
        <w:tc>
          <w:tcPr>
            <w:tcW w:w="4040" w:type="dxa"/>
            <w:vAlign w:val="bottom"/>
            <w:gridSpan w:val="5"/>
          </w:tcPr>
          <w:p>
            <w:pPr>
              <w:spacing w:after="0"/>
              <w:rPr>
                <w:sz w:val="8"/>
                <w:szCs w:val="8"/>
                <w:color w:val="auto"/>
              </w:rPr>
            </w:pPr>
          </w:p>
        </w:tc>
        <w:tc>
          <w:tcPr>
            <w:tcW w:w="20" w:type="dxa"/>
            <w:vAlign w:val="bottom"/>
          </w:tcPr>
          <w:p>
            <w:pPr>
              <w:spacing w:after="0"/>
              <w:rPr>
                <w:sz w:val="8"/>
                <w:szCs w:val="8"/>
                <w:color w:val="auto"/>
              </w:rPr>
            </w:pPr>
          </w:p>
        </w:tc>
        <w:tc>
          <w:tcPr>
            <w:tcW w:w="300" w:type="dxa"/>
            <w:vAlign w:val="bottom"/>
            <w:gridSpan w:val="2"/>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1400" w:type="dxa"/>
            <w:vAlign w:val="bottom"/>
            <w:gridSpan w:val="3"/>
            <w:vMerge w:val="restart"/>
          </w:tcPr>
          <w:p>
            <w:pPr>
              <w:ind w:left="20"/>
              <w:spacing w:after="0"/>
              <w:rPr>
                <w:sz w:val="20"/>
                <w:szCs w:val="20"/>
                <w:color w:val="auto"/>
              </w:rPr>
            </w:pPr>
            <w:r>
              <w:rPr>
                <w:rFonts w:ascii="Arial" w:cs="Arial" w:eastAsia="Arial" w:hAnsi="Arial"/>
                <w:sz w:val="20"/>
                <w:szCs w:val="20"/>
                <w:color w:val="231F20"/>
              </w:rPr>
              <w:t>DANTE BINI</w:t>
            </w:r>
          </w:p>
        </w:tc>
        <w:tc>
          <w:tcPr>
            <w:tcW w:w="220" w:type="dxa"/>
            <w:vAlign w:val="bottom"/>
            <w:tcBorders>
              <w:bottom w:val="single" w:sz="8" w:color="231F20"/>
            </w:tcBorders>
          </w:tcPr>
          <w:p>
            <w:pPr>
              <w:spacing w:after="0"/>
              <w:rPr>
                <w:sz w:val="24"/>
                <w:szCs w:val="24"/>
                <w:color w:val="auto"/>
              </w:rPr>
            </w:pPr>
          </w:p>
        </w:tc>
        <w:tc>
          <w:tcPr>
            <w:tcW w:w="360" w:type="dxa"/>
            <w:vAlign w:val="bottom"/>
            <w:tcBorders>
              <w:bottom w:val="single" w:sz="8" w:color="231F20"/>
            </w:tcBorders>
          </w:tcPr>
          <w:p>
            <w:pPr>
              <w:spacing w:after="0"/>
              <w:rPr>
                <w:sz w:val="24"/>
                <w:szCs w:val="24"/>
                <w:color w:val="auto"/>
              </w:rPr>
            </w:pPr>
          </w:p>
        </w:tc>
        <w:tc>
          <w:tcPr>
            <w:tcW w:w="160" w:type="dxa"/>
            <w:vAlign w:val="bottom"/>
            <w:tcBorders>
              <w:bottom w:val="single" w:sz="8" w:color="231F20"/>
            </w:tcBorders>
          </w:tcPr>
          <w:p>
            <w:pPr>
              <w:spacing w:after="0"/>
              <w:rPr>
                <w:sz w:val="24"/>
                <w:szCs w:val="24"/>
                <w:color w:val="auto"/>
              </w:rPr>
            </w:pPr>
          </w:p>
        </w:tc>
        <w:tc>
          <w:tcPr>
            <w:tcW w:w="380" w:type="dxa"/>
            <w:vAlign w:val="bottom"/>
            <w:tcBorders>
              <w:bottom w:val="single" w:sz="8" w:color="231F20"/>
            </w:tcBorders>
          </w:tcPr>
          <w:p>
            <w:pPr>
              <w:spacing w:after="0"/>
              <w:rPr>
                <w:sz w:val="24"/>
                <w:szCs w:val="24"/>
                <w:color w:val="auto"/>
              </w:rPr>
            </w:pPr>
          </w:p>
        </w:tc>
        <w:tc>
          <w:tcPr>
            <w:tcW w:w="12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130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40" w:type="dxa"/>
            <w:vAlign w:val="bottom"/>
            <w:tcBorders>
              <w:bottom w:val="single" w:sz="8" w:color="231F20"/>
            </w:tcBorders>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rPr>
              <w:t>82</w:t>
            </w:r>
          </w:p>
        </w:tc>
        <w:tc>
          <w:tcPr>
            <w:tcW w:w="0" w:type="dxa"/>
            <w:vAlign w:val="bottom"/>
          </w:tcPr>
          <w:p>
            <w:pPr>
              <w:spacing w:after="0"/>
              <w:rPr>
                <w:sz w:val="1"/>
                <w:szCs w:val="1"/>
                <w:color w:val="auto"/>
              </w:rPr>
            </w:pPr>
          </w:p>
        </w:tc>
      </w:tr>
      <w:tr>
        <w:trPr>
          <w:trHeight w:val="103"/>
        </w:trPr>
        <w:tc>
          <w:tcPr>
            <w:tcW w:w="1400" w:type="dxa"/>
            <w:vAlign w:val="bottom"/>
            <w:gridSpan w:val="3"/>
            <w:vMerge w:val="continue"/>
          </w:tcPr>
          <w:p>
            <w:pPr>
              <w:spacing w:after="0"/>
              <w:rPr>
                <w:sz w:val="8"/>
                <w:szCs w:val="8"/>
                <w:color w:val="auto"/>
              </w:rPr>
            </w:pPr>
          </w:p>
        </w:tc>
        <w:tc>
          <w:tcPr>
            <w:tcW w:w="220" w:type="dxa"/>
            <w:vAlign w:val="bottom"/>
          </w:tcPr>
          <w:p>
            <w:pPr>
              <w:spacing w:after="0"/>
              <w:rPr>
                <w:sz w:val="8"/>
                <w:szCs w:val="8"/>
                <w:color w:val="auto"/>
              </w:rPr>
            </w:pPr>
          </w:p>
        </w:tc>
        <w:tc>
          <w:tcPr>
            <w:tcW w:w="360" w:type="dxa"/>
            <w:vAlign w:val="bottom"/>
          </w:tcPr>
          <w:p>
            <w:pPr>
              <w:spacing w:after="0"/>
              <w:rPr>
                <w:sz w:val="8"/>
                <w:szCs w:val="8"/>
                <w:color w:val="auto"/>
              </w:rPr>
            </w:pPr>
          </w:p>
        </w:tc>
        <w:tc>
          <w:tcPr>
            <w:tcW w:w="160" w:type="dxa"/>
            <w:vAlign w:val="bottom"/>
          </w:tcPr>
          <w:p>
            <w:pPr>
              <w:spacing w:after="0"/>
              <w:rPr>
                <w:sz w:val="8"/>
                <w:szCs w:val="8"/>
                <w:color w:val="auto"/>
              </w:rPr>
            </w:pPr>
          </w:p>
        </w:tc>
        <w:tc>
          <w:tcPr>
            <w:tcW w:w="380" w:type="dxa"/>
            <w:vAlign w:val="bottom"/>
          </w:tcPr>
          <w:p>
            <w:pPr>
              <w:spacing w:after="0"/>
              <w:rPr>
                <w:sz w:val="8"/>
                <w:szCs w:val="8"/>
                <w:color w:val="auto"/>
              </w:rPr>
            </w:pPr>
          </w:p>
        </w:tc>
        <w:tc>
          <w:tcPr>
            <w:tcW w:w="120" w:type="dxa"/>
            <w:vAlign w:val="bottom"/>
          </w:tcPr>
          <w:p>
            <w:pPr>
              <w:spacing w:after="0"/>
              <w:rPr>
                <w:sz w:val="8"/>
                <w:szCs w:val="8"/>
                <w:color w:val="auto"/>
              </w:rPr>
            </w:pPr>
          </w:p>
        </w:tc>
        <w:tc>
          <w:tcPr>
            <w:tcW w:w="20" w:type="dxa"/>
            <w:vAlign w:val="bottom"/>
          </w:tcPr>
          <w:p>
            <w:pPr>
              <w:spacing w:after="0"/>
              <w:rPr>
                <w:sz w:val="8"/>
                <w:szCs w:val="8"/>
                <w:color w:val="auto"/>
              </w:rPr>
            </w:pPr>
          </w:p>
        </w:tc>
        <w:tc>
          <w:tcPr>
            <w:tcW w:w="1300" w:type="dxa"/>
            <w:vAlign w:val="bottom"/>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2660" w:type="dxa"/>
            <w:vAlign w:val="bottom"/>
            <w:gridSpan w:val="9"/>
            <w:vMerge w:val="restart"/>
          </w:tcPr>
          <w:p>
            <w:pPr>
              <w:ind w:left="20"/>
              <w:spacing w:after="0"/>
              <w:rPr>
                <w:sz w:val="20"/>
                <w:szCs w:val="20"/>
                <w:color w:val="auto"/>
              </w:rPr>
            </w:pPr>
            <w:r>
              <w:rPr>
                <w:rFonts w:ascii="Arial" w:cs="Arial" w:eastAsia="Arial" w:hAnsi="Arial"/>
                <w:sz w:val="20"/>
                <w:szCs w:val="20"/>
                <w:color w:val="231F20"/>
              </w:rPr>
              <w:t>HANS WALTER MÜLLER</w:t>
            </w:r>
          </w:p>
        </w:tc>
        <w:tc>
          <w:tcPr>
            <w:tcW w:w="130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40" w:type="dxa"/>
            <w:vAlign w:val="bottom"/>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114</w:t>
            </w:r>
          </w:p>
        </w:tc>
        <w:tc>
          <w:tcPr>
            <w:tcW w:w="0" w:type="dxa"/>
            <w:vAlign w:val="bottom"/>
          </w:tcPr>
          <w:p>
            <w:pPr>
              <w:spacing w:after="0"/>
              <w:rPr>
                <w:sz w:val="1"/>
                <w:szCs w:val="1"/>
                <w:color w:val="auto"/>
              </w:rPr>
            </w:pPr>
          </w:p>
        </w:tc>
      </w:tr>
      <w:tr>
        <w:trPr>
          <w:trHeight w:val="103"/>
        </w:trPr>
        <w:tc>
          <w:tcPr>
            <w:tcW w:w="2660" w:type="dxa"/>
            <w:vAlign w:val="bottom"/>
            <w:gridSpan w:val="9"/>
            <w:vMerge w:val="continue"/>
          </w:tcPr>
          <w:p>
            <w:pPr>
              <w:spacing w:after="0"/>
              <w:rPr>
                <w:sz w:val="8"/>
                <w:szCs w:val="8"/>
                <w:color w:val="auto"/>
              </w:rPr>
            </w:pPr>
          </w:p>
        </w:tc>
        <w:tc>
          <w:tcPr>
            <w:tcW w:w="1300" w:type="dxa"/>
            <w:vAlign w:val="bottom"/>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1980" w:type="dxa"/>
            <w:vAlign w:val="bottom"/>
            <w:gridSpan w:val="5"/>
            <w:vMerge w:val="restart"/>
          </w:tcPr>
          <w:p>
            <w:pPr>
              <w:ind w:left="20"/>
              <w:spacing w:after="0"/>
              <w:rPr>
                <w:sz w:val="20"/>
                <w:szCs w:val="20"/>
                <w:color w:val="auto"/>
              </w:rPr>
            </w:pPr>
            <w:r>
              <w:rPr>
                <w:rFonts w:ascii="Arial" w:cs="Arial" w:eastAsia="Arial" w:hAnsi="Arial"/>
                <w:sz w:val="20"/>
                <w:szCs w:val="20"/>
                <w:color w:val="231F20"/>
              </w:rPr>
              <w:t>CLAUDE PARENT</w:t>
            </w:r>
          </w:p>
        </w:tc>
        <w:tc>
          <w:tcPr>
            <w:tcW w:w="160" w:type="dxa"/>
            <w:vAlign w:val="bottom"/>
            <w:tcBorders>
              <w:bottom w:val="single" w:sz="8" w:color="231F20"/>
            </w:tcBorders>
          </w:tcPr>
          <w:p>
            <w:pPr>
              <w:spacing w:after="0"/>
              <w:rPr>
                <w:sz w:val="24"/>
                <w:szCs w:val="24"/>
                <w:color w:val="auto"/>
              </w:rPr>
            </w:pPr>
          </w:p>
        </w:tc>
        <w:tc>
          <w:tcPr>
            <w:tcW w:w="380" w:type="dxa"/>
            <w:vAlign w:val="bottom"/>
            <w:tcBorders>
              <w:bottom w:val="single" w:sz="8" w:color="231F20"/>
            </w:tcBorders>
          </w:tcPr>
          <w:p>
            <w:pPr>
              <w:spacing w:after="0"/>
              <w:rPr>
                <w:sz w:val="24"/>
                <w:szCs w:val="24"/>
                <w:color w:val="auto"/>
              </w:rPr>
            </w:pPr>
          </w:p>
        </w:tc>
        <w:tc>
          <w:tcPr>
            <w:tcW w:w="120" w:type="dxa"/>
            <w:vAlign w:val="bottom"/>
            <w:tcBorders>
              <w:bottom w:val="single" w:sz="8" w:color="231F20"/>
            </w:tcBorders>
          </w:tcPr>
          <w:p>
            <w:pPr>
              <w:spacing w:after="0"/>
              <w:rPr>
                <w:sz w:val="24"/>
                <w:szCs w:val="24"/>
                <w:color w:val="auto"/>
              </w:rPr>
            </w:pPr>
          </w:p>
        </w:tc>
        <w:tc>
          <w:tcPr>
            <w:tcW w:w="1320" w:type="dxa"/>
            <w:vAlign w:val="bottom"/>
            <w:tcBorders>
              <w:bottom w:val="single" w:sz="8" w:color="231F20"/>
            </w:tcBorders>
            <w:gridSpan w:val="2"/>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60" w:type="dxa"/>
            <w:vAlign w:val="bottom"/>
            <w:gridSpan w:val="2"/>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136</w:t>
            </w:r>
          </w:p>
        </w:tc>
        <w:tc>
          <w:tcPr>
            <w:tcW w:w="0" w:type="dxa"/>
            <w:vAlign w:val="bottom"/>
          </w:tcPr>
          <w:p>
            <w:pPr>
              <w:spacing w:after="0"/>
              <w:rPr>
                <w:sz w:val="1"/>
                <w:szCs w:val="1"/>
                <w:color w:val="auto"/>
              </w:rPr>
            </w:pPr>
          </w:p>
        </w:tc>
      </w:tr>
      <w:tr>
        <w:trPr>
          <w:trHeight w:val="103"/>
        </w:trPr>
        <w:tc>
          <w:tcPr>
            <w:tcW w:w="1980" w:type="dxa"/>
            <w:vAlign w:val="bottom"/>
            <w:gridSpan w:val="5"/>
            <w:vMerge w:val="continue"/>
          </w:tcPr>
          <w:p>
            <w:pPr>
              <w:spacing w:after="0"/>
              <w:rPr>
                <w:sz w:val="8"/>
                <w:szCs w:val="8"/>
                <w:color w:val="auto"/>
              </w:rPr>
            </w:pPr>
          </w:p>
        </w:tc>
        <w:tc>
          <w:tcPr>
            <w:tcW w:w="160" w:type="dxa"/>
            <w:vAlign w:val="bottom"/>
          </w:tcPr>
          <w:p>
            <w:pPr>
              <w:spacing w:after="0"/>
              <w:rPr>
                <w:sz w:val="8"/>
                <w:szCs w:val="8"/>
                <w:color w:val="auto"/>
              </w:rPr>
            </w:pPr>
          </w:p>
        </w:tc>
        <w:tc>
          <w:tcPr>
            <w:tcW w:w="380" w:type="dxa"/>
            <w:vAlign w:val="bottom"/>
          </w:tcPr>
          <w:p>
            <w:pPr>
              <w:spacing w:after="0"/>
              <w:rPr>
                <w:sz w:val="8"/>
                <w:szCs w:val="8"/>
                <w:color w:val="auto"/>
              </w:rPr>
            </w:pPr>
          </w:p>
        </w:tc>
        <w:tc>
          <w:tcPr>
            <w:tcW w:w="120" w:type="dxa"/>
            <w:vAlign w:val="bottom"/>
          </w:tcPr>
          <w:p>
            <w:pPr>
              <w:spacing w:after="0"/>
              <w:rPr>
                <w:sz w:val="8"/>
                <w:szCs w:val="8"/>
                <w:color w:val="auto"/>
              </w:rPr>
            </w:pPr>
          </w:p>
        </w:tc>
        <w:tc>
          <w:tcPr>
            <w:tcW w:w="1320" w:type="dxa"/>
            <w:vAlign w:val="bottom"/>
            <w:gridSpan w:val="2"/>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60" w:type="dxa"/>
            <w:vAlign w:val="bottom"/>
            <w:gridSpan w:val="2"/>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1620" w:type="dxa"/>
            <w:vAlign w:val="bottom"/>
            <w:gridSpan w:val="4"/>
            <w:vMerge w:val="restart"/>
          </w:tcPr>
          <w:p>
            <w:pPr>
              <w:ind w:left="20"/>
              <w:spacing w:after="0"/>
              <w:rPr>
                <w:sz w:val="20"/>
                <w:szCs w:val="20"/>
                <w:color w:val="auto"/>
              </w:rPr>
            </w:pPr>
            <w:r>
              <w:rPr>
                <w:rFonts w:ascii="Arial" w:cs="Arial" w:eastAsia="Arial" w:hAnsi="Arial"/>
                <w:sz w:val="20"/>
                <w:szCs w:val="20"/>
                <w:color w:val="231F20"/>
              </w:rPr>
              <w:t>ANTTI LOVAG</w:t>
            </w:r>
          </w:p>
        </w:tc>
        <w:tc>
          <w:tcPr>
            <w:tcW w:w="520" w:type="dxa"/>
            <w:vAlign w:val="bottom"/>
            <w:tcBorders>
              <w:bottom w:val="single" w:sz="8" w:color="231F20"/>
            </w:tcBorders>
            <w:gridSpan w:val="2"/>
          </w:tcPr>
          <w:p>
            <w:pPr>
              <w:spacing w:after="0"/>
              <w:rPr>
                <w:sz w:val="24"/>
                <w:szCs w:val="24"/>
                <w:color w:val="auto"/>
              </w:rPr>
            </w:pPr>
          </w:p>
        </w:tc>
        <w:tc>
          <w:tcPr>
            <w:tcW w:w="380" w:type="dxa"/>
            <w:vAlign w:val="bottom"/>
            <w:tcBorders>
              <w:bottom w:val="single" w:sz="8" w:color="231F20"/>
            </w:tcBorders>
          </w:tcPr>
          <w:p>
            <w:pPr>
              <w:spacing w:after="0"/>
              <w:rPr>
                <w:sz w:val="24"/>
                <w:szCs w:val="24"/>
                <w:color w:val="auto"/>
              </w:rPr>
            </w:pPr>
          </w:p>
        </w:tc>
        <w:tc>
          <w:tcPr>
            <w:tcW w:w="120" w:type="dxa"/>
            <w:vAlign w:val="bottom"/>
            <w:tcBorders>
              <w:bottom w:val="single" w:sz="8" w:color="231F20"/>
            </w:tcBorders>
          </w:tcPr>
          <w:p>
            <w:pPr>
              <w:spacing w:after="0"/>
              <w:rPr>
                <w:sz w:val="24"/>
                <w:szCs w:val="24"/>
                <w:color w:val="auto"/>
              </w:rPr>
            </w:pPr>
          </w:p>
        </w:tc>
        <w:tc>
          <w:tcPr>
            <w:tcW w:w="1320" w:type="dxa"/>
            <w:vAlign w:val="bottom"/>
            <w:tcBorders>
              <w:bottom w:val="single" w:sz="8" w:color="231F20"/>
            </w:tcBorders>
            <w:gridSpan w:val="2"/>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80" w:type="dxa"/>
            <w:vAlign w:val="bottom"/>
            <w:gridSpan w:val="3"/>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158</w:t>
            </w:r>
          </w:p>
        </w:tc>
        <w:tc>
          <w:tcPr>
            <w:tcW w:w="0" w:type="dxa"/>
            <w:vAlign w:val="bottom"/>
          </w:tcPr>
          <w:p>
            <w:pPr>
              <w:spacing w:after="0"/>
              <w:rPr>
                <w:sz w:val="1"/>
                <w:szCs w:val="1"/>
                <w:color w:val="auto"/>
              </w:rPr>
            </w:pPr>
          </w:p>
        </w:tc>
      </w:tr>
      <w:tr>
        <w:trPr>
          <w:trHeight w:val="103"/>
        </w:trPr>
        <w:tc>
          <w:tcPr>
            <w:tcW w:w="1620" w:type="dxa"/>
            <w:vAlign w:val="bottom"/>
            <w:gridSpan w:val="4"/>
            <w:vMerge w:val="continue"/>
          </w:tcPr>
          <w:p>
            <w:pPr>
              <w:spacing w:after="0"/>
              <w:rPr>
                <w:sz w:val="8"/>
                <w:szCs w:val="8"/>
                <w:color w:val="auto"/>
              </w:rPr>
            </w:pPr>
          </w:p>
        </w:tc>
        <w:tc>
          <w:tcPr>
            <w:tcW w:w="520" w:type="dxa"/>
            <w:vAlign w:val="bottom"/>
            <w:gridSpan w:val="2"/>
          </w:tcPr>
          <w:p>
            <w:pPr>
              <w:spacing w:after="0"/>
              <w:rPr>
                <w:sz w:val="8"/>
                <w:szCs w:val="8"/>
                <w:color w:val="auto"/>
              </w:rPr>
            </w:pPr>
          </w:p>
        </w:tc>
        <w:tc>
          <w:tcPr>
            <w:tcW w:w="380" w:type="dxa"/>
            <w:vAlign w:val="bottom"/>
          </w:tcPr>
          <w:p>
            <w:pPr>
              <w:spacing w:after="0"/>
              <w:rPr>
                <w:sz w:val="8"/>
                <w:szCs w:val="8"/>
                <w:color w:val="auto"/>
              </w:rPr>
            </w:pPr>
          </w:p>
        </w:tc>
        <w:tc>
          <w:tcPr>
            <w:tcW w:w="120" w:type="dxa"/>
            <w:vAlign w:val="bottom"/>
          </w:tcPr>
          <w:p>
            <w:pPr>
              <w:spacing w:after="0"/>
              <w:rPr>
                <w:sz w:val="8"/>
                <w:szCs w:val="8"/>
                <w:color w:val="auto"/>
              </w:rPr>
            </w:pPr>
          </w:p>
        </w:tc>
        <w:tc>
          <w:tcPr>
            <w:tcW w:w="1320" w:type="dxa"/>
            <w:vAlign w:val="bottom"/>
            <w:gridSpan w:val="2"/>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80" w:type="dxa"/>
            <w:vAlign w:val="bottom"/>
          </w:tcPr>
          <w:p>
            <w:pPr>
              <w:spacing w:after="0"/>
              <w:rPr>
                <w:sz w:val="8"/>
                <w:szCs w:val="8"/>
                <w:color w:val="auto"/>
              </w:rPr>
            </w:pPr>
          </w:p>
        </w:tc>
        <w:tc>
          <w:tcPr>
            <w:tcW w:w="80" w:type="dxa"/>
            <w:vAlign w:val="bottom"/>
            <w:gridSpan w:val="3"/>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2640" w:type="dxa"/>
            <w:vAlign w:val="bottom"/>
            <w:gridSpan w:val="8"/>
            <w:vMerge w:val="restart"/>
          </w:tcPr>
          <w:p>
            <w:pPr>
              <w:ind w:left="20"/>
              <w:spacing w:after="0"/>
              <w:rPr>
                <w:sz w:val="20"/>
                <w:szCs w:val="20"/>
                <w:color w:val="auto"/>
              </w:rPr>
            </w:pPr>
            <w:r>
              <w:rPr>
                <w:rFonts w:ascii="Arial" w:cs="Arial" w:eastAsia="Arial" w:hAnsi="Arial"/>
                <w:sz w:val="20"/>
                <w:szCs w:val="20"/>
                <w:color w:val="231F20"/>
              </w:rPr>
              <w:t>List of works Johanna Diehl</w:t>
            </w:r>
          </w:p>
        </w:tc>
        <w:tc>
          <w:tcPr>
            <w:tcW w:w="1320" w:type="dxa"/>
            <w:vAlign w:val="bottom"/>
            <w:tcBorders>
              <w:bottom w:val="single" w:sz="8" w:color="231F20"/>
            </w:tcBorders>
            <w:gridSpan w:val="2"/>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80" w:type="dxa"/>
            <w:vAlign w:val="bottom"/>
            <w:gridSpan w:val="3"/>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188</w:t>
            </w:r>
          </w:p>
        </w:tc>
        <w:tc>
          <w:tcPr>
            <w:tcW w:w="0" w:type="dxa"/>
            <w:vAlign w:val="bottom"/>
          </w:tcPr>
          <w:p>
            <w:pPr>
              <w:spacing w:after="0"/>
              <w:rPr>
                <w:sz w:val="1"/>
                <w:szCs w:val="1"/>
                <w:color w:val="auto"/>
              </w:rPr>
            </w:pPr>
          </w:p>
        </w:tc>
      </w:tr>
      <w:tr>
        <w:trPr>
          <w:trHeight w:val="103"/>
        </w:trPr>
        <w:tc>
          <w:tcPr>
            <w:tcW w:w="2640" w:type="dxa"/>
            <w:vAlign w:val="bottom"/>
            <w:gridSpan w:val="8"/>
            <w:vMerge w:val="continue"/>
          </w:tcPr>
          <w:p>
            <w:pPr>
              <w:spacing w:after="0"/>
              <w:rPr>
                <w:sz w:val="8"/>
                <w:szCs w:val="8"/>
                <w:color w:val="auto"/>
              </w:rPr>
            </w:pPr>
          </w:p>
        </w:tc>
        <w:tc>
          <w:tcPr>
            <w:tcW w:w="1320" w:type="dxa"/>
            <w:vAlign w:val="bottom"/>
            <w:gridSpan w:val="2"/>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80" w:type="dxa"/>
            <w:vAlign w:val="bottom"/>
          </w:tcPr>
          <w:p>
            <w:pPr>
              <w:spacing w:after="0"/>
              <w:rPr>
                <w:sz w:val="8"/>
                <w:szCs w:val="8"/>
                <w:color w:val="auto"/>
              </w:rPr>
            </w:pPr>
          </w:p>
        </w:tc>
        <w:tc>
          <w:tcPr>
            <w:tcW w:w="80" w:type="dxa"/>
            <w:vAlign w:val="bottom"/>
            <w:gridSpan w:val="3"/>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1260" w:type="dxa"/>
            <w:vAlign w:val="bottom"/>
            <w:vMerge w:val="restart"/>
          </w:tcPr>
          <w:p>
            <w:pPr>
              <w:ind w:left="20"/>
              <w:spacing w:after="0"/>
              <w:rPr>
                <w:sz w:val="20"/>
                <w:szCs w:val="20"/>
                <w:color w:val="auto"/>
              </w:rPr>
            </w:pPr>
            <w:r>
              <w:rPr>
                <w:rFonts w:ascii="Arial" w:cs="Arial" w:eastAsia="Arial" w:hAnsi="Arial"/>
                <w:sz w:val="20"/>
                <w:szCs w:val="20"/>
                <w:color w:val="231F20"/>
              </w:rPr>
              <w:t>Biographies</w:t>
            </w:r>
          </w:p>
        </w:tc>
        <w:tc>
          <w:tcPr>
            <w:tcW w:w="880" w:type="dxa"/>
            <w:vAlign w:val="bottom"/>
            <w:tcBorders>
              <w:bottom w:val="single" w:sz="8" w:color="231F20"/>
            </w:tcBorders>
            <w:gridSpan w:val="5"/>
          </w:tcPr>
          <w:p>
            <w:pPr>
              <w:spacing w:after="0"/>
              <w:rPr>
                <w:sz w:val="24"/>
                <w:szCs w:val="24"/>
                <w:color w:val="auto"/>
              </w:rPr>
            </w:pPr>
          </w:p>
        </w:tc>
        <w:tc>
          <w:tcPr>
            <w:tcW w:w="380" w:type="dxa"/>
            <w:vAlign w:val="bottom"/>
            <w:tcBorders>
              <w:bottom w:val="single" w:sz="8" w:color="231F20"/>
            </w:tcBorders>
          </w:tcPr>
          <w:p>
            <w:pPr>
              <w:spacing w:after="0"/>
              <w:rPr>
                <w:sz w:val="24"/>
                <w:szCs w:val="24"/>
                <w:color w:val="auto"/>
              </w:rPr>
            </w:pPr>
          </w:p>
        </w:tc>
        <w:tc>
          <w:tcPr>
            <w:tcW w:w="1440" w:type="dxa"/>
            <w:vAlign w:val="bottom"/>
            <w:tcBorders>
              <w:bottom w:val="single" w:sz="8" w:color="231F20"/>
            </w:tcBorders>
            <w:gridSpan w:val="3"/>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160" w:type="dxa"/>
            <w:vAlign w:val="bottom"/>
            <w:gridSpan w:val="4"/>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190</w:t>
            </w:r>
          </w:p>
        </w:tc>
        <w:tc>
          <w:tcPr>
            <w:tcW w:w="0" w:type="dxa"/>
            <w:vAlign w:val="bottom"/>
          </w:tcPr>
          <w:p>
            <w:pPr>
              <w:spacing w:after="0"/>
              <w:rPr>
                <w:sz w:val="1"/>
                <w:szCs w:val="1"/>
                <w:color w:val="auto"/>
              </w:rPr>
            </w:pPr>
          </w:p>
        </w:tc>
      </w:tr>
      <w:tr>
        <w:trPr>
          <w:trHeight w:val="103"/>
        </w:trPr>
        <w:tc>
          <w:tcPr>
            <w:tcW w:w="1260" w:type="dxa"/>
            <w:vAlign w:val="bottom"/>
            <w:vMerge w:val="continue"/>
          </w:tcPr>
          <w:p>
            <w:pPr>
              <w:spacing w:after="0"/>
              <w:rPr>
                <w:sz w:val="8"/>
                <w:szCs w:val="8"/>
                <w:color w:val="auto"/>
              </w:rPr>
            </w:pPr>
          </w:p>
        </w:tc>
        <w:tc>
          <w:tcPr>
            <w:tcW w:w="880" w:type="dxa"/>
            <w:vAlign w:val="bottom"/>
            <w:gridSpan w:val="5"/>
          </w:tcPr>
          <w:p>
            <w:pPr>
              <w:spacing w:after="0"/>
              <w:rPr>
                <w:sz w:val="8"/>
                <w:szCs w:val="8"/>
                <w:color w:val="auto"/>
              </w:rPr>
            </w:pPr>
          </w:p>
        </w:tc>
        <w:tc>
          <w:tcPr>
            <w:tcW w:w="380" w:type="dxa"/>
            <w:vAlign w:val="bottom"/>
          </w:tcPr>
          <w:p>
            <w:pPr>
              <w:spacing w:after="0"/>
              <w:rPr>
                <w:sz w:val="8"/>
                <w:szCs w:val="8"/>
                <w:color w:val="auto"/>
              </w:rPr>
            </w:pPr>
          </w:p>
        </w:tc>
        <w:tc>
          <w:tcPr>
            <w:tcW w:w="1440" w:type="dxa"/>
            <w:vAlign w:val="bottom"/>
            <w:gridSpan w:val="3"/>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160" w:type="dxa"/>
            <w:vAlign w:val="bottom"/>
            <w:gridSpan w:val="4"/>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2140" w:type="dxa"/>
            <w:vAlign w:val="bottom"/>
            <w:gridSpan w:val="6"/>
            <w:vMerge w:val="restart"/>
          </w:tcPr>
          <w:p>
            <w:pPr>
              <w:ind w:left="20"/>
              <w:spacing w:after="0"/>
              <w:rPr>
                <w:sz w:val="20"/>
                <w:szCs w:val="20"/>
                <w:color w:val="auto"/>
              </w:rPr>
            </w:pPr>
            <w:r>
              <w:rPr>
                <w:rFonts w:ascii="Arial" w:cs="Arial" w:eastAsia="Arial" w:hAnsi="Arial"/>
                <w:sz w:val="20"/>
                <w:szCs w:val="20"/>
                <w:color w:val="231F20"/>
              </w:rPr>
              <w:t>Selected bibliography</w:t>
            </w:r>
          </w:p>
        </w:tc>
        <w:tc>
          <w:tcPr>
            <w:tcW w:w="380" w:type="dxa"/>
            <w:vAlign w:val="bottom"/>
            <w:tcBorders>
              <w:bottom w:val="single" w:sz="8" w:color="231F20"/>
            </w:tcBorders>
          </w:tcPr>
          <w:p>
            <w:pPr>
              <w:spacing w:after="0"/>
              <w:rPr>
                <w:sz w:val="24"/>
                <w:szCs w:val="24"/>
                <w:color w:val="auto"/>
              </w:rPr>
            </w:pPr>
          </w:p>
        </w:tc>
        <w:tc>
          <w:tcPr>
            <w:tcW w:w="1440" w:type="dxa"/>
            <w:vAlign w:val="bottom"/>
            <w:tcBorders>
              <w:bottom w:val="single" w:sz="8" w:color="231F20"/>
            </w:tcBorders>
            <w:gridSpan w:val="3"/>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160" w:type="dxa"/>
            <w:vAlign w:val="bottom"/>
            <w:gridSpan w:val="4"/>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191</w:t>
            </w:r>
          </w:p>
        </w:tc>
        <w:tc>
          <w:tcPr>
            <w:tcW w:w="0" w:type="dxa"/>
            <w:vAlign w:val="bottom"/>
          </w:tcPr>
          <w:p>
            <w:pPr>
              <w:spacing w:after="0"/>
              <w:rPr>
                <w:sz w:val="1"/>
                <w:szCs w:val="1"/>
                <w:color w:val="auto"/>
              </w:rPr>
            </w:pPr>
          </w:p>
        </w:tc>
      </w:tr>
      <w:tr>
        <w:trPr>
          <w:trHeight w:val="103"/>
        </w:trPr>
        <w:tc>
          <w:tcPr>
            <w:tcW w:w="2140" w:type="dxa"/>
            <w:vAlign w:val="bottom"/>
            <w:gridSpan w:val="6"/>
            <w:vMerge w:val="continue"/>
          </w:tcPr>
          <w:p>
            <w:pPr>
              <w:spacing w:after="0"/>
              <w:rPr>
                <w:sz w:val="8"/>
                <w:szCs w:val="8"/>
                <w:color w:val="auto"/>
              </w:rPr>
            </w:pPr>
          </w:p>
        </w:tc>
        <w:tc>
          <w:tcPr>
            <w:tcW w:w="380" w:type="dxa"/>
            <w:vAlign w:val="bottom"/>
          </w:tcPr>
          <w:p>
            <w:pPr>
              <w:spacing w:after="0"/>
              <w:rPr>
                <w:sz w:val="8"/>
                <w:szCs w:val="8"/>
                <w:color w:val="auto"/>
              </w:rPr>
            </w:pPr>
          </w:p>
        </w:tc>
        <w:tc>
          <w:tcPr>
            <w:tcW w:w="1440" w:type="dxa"/>
            <w:vAlign w:val="bottom"/>
            <w:gridSpan w:val="3"/>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160" w:type="dxa"/>
            <w:vAlign w:val="bottom"/>
            <w:gridSpan w:val="4"/>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3960" w:type="dxa"/>
            <w:vAlign w:val="bottom"/>
            <w:gridSpan w:val="10"/>
            <w:vMerge w:val="restart"/>
          </w:tcPr>
          <w:p>
            <w:pPr>
              <w:ind w:left="20"/>
              <w:spacing w:after="0"/>
              <w:rPr>
                <w:sz w:val="20"/>
                <w:szCs w:val="20"/>
                <w:color w:val="auto"/>
              </w:rPr>
            </w:pPr>
            <w:r>
              <w:rPr>
                <w:rFonts w:ascii="Arial" w:cs="Arial" w:eastAsia="Arial" w:hAnsi="Arial"/>
                <w:sz w:val="20"/>
                <w:szCs w:val="20"/>
                <w:color w:val="231F20"/>
              </w:rPr>
              <w:t>Imprint/Photo credits/Acknowledgments</w:t>
            </w:r>
          </w:p>
        </w:tc>
        <w:tc>
          <w:tcPr>
            <w:tcW w:w="80" w:type="dxa"/>
            <w:vAlign w:val="bottom"/>
            <w:tcBorders>
              <w:bottom w:val="single" w:sz="8" w:color="231F20"/>
            </w:tcBorders>
          </w:tcPr>
          <w:p>
            <w:pPr>
              <w:spacing w:after="0"/>
              <w:rPr>
                <w:sz w:val="24"/>
                <w:szCs w:val="24"/>
                <w:color w:val="auto"/>
              </w:rPr>
            </w:pPr>
          </w:p>
        </w:tc>
        <w:tc>
          <w:tcPr>
            <w:tcW w:w="3960" w:type="dxa"/>
            <w:vAlign w:val="bottom"/>
            <w:tcBorders>
              <w:bottom w:val="single" w:sz="8" w:color="231F20"/>
            </w:tcBorders>
            <w:gridSpan w:val="2"/>
          </w:tcPr>
          <w:p>
            <w:pPr>
              <w:spacing w:after="0"/>
              <w:rPr>
                <w:sz w:val="24"/>
                <w:szCs w:val="24"/>
                <w:color w:val="auto"/>
              </w:rPr>
            </w:pPr>
          </w:p>
        </w:tc>
        <w:tc>
          <w:tcPr>
            <w:tcW w:w="80" w:type="dxa"/>
            <w:vAlign w:val="bottom"/>
            <w:gridSpan w:val="3"/>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192</w:t>
            </w:r>
          </w:p>
        </w:tc>
        <w:tc>
          <w:tcPr>
            <w:tcW w:w="0" w:type="dxa"/>
            <w:vAlign w:val="bottom"/>
          </w:tcPr>
          <w:p>
            <w:pPr>
              <w:spacing w:after="0"/>
              <w:rPr>
                <w:sz w:val="1"/>
                <w:szCs w:val="1"/>
                <w:color w:val="auto"/>
              </w:rPr>
            </w:pPr>
          </w:p>
        </w:tc>
      </w:tr>
      <w:tr>
        <w:trPr>
          <w:trHeight w:val="103"/>
        </w:trPr>
        <w:tc>
          <w:tcPr>
            <w:tcW w:w="3960" w:type="dxa"/>
            <w:vAlign w:val="bottom"/>
            <w:gridSpan w:val="10"/>
            <w:vMerge w:val="continue"/>
          </w:tcPr>
          <w:p>
            <w:pPr>
              <w:spacing w:after="0"/>
              <w:rPr>
                <w:sz w:val="8"/>
                <w:szCs w:val="8"/>
                <w:color w:val="auto"/>
              </w:rPr>
            </w:pPr>
          </w:p>
        </w:tc>
        <w:tc>
          <w:tcPr>
            <w:tcW w:w="80" w:type="dxa"/>
            <w:vAlign w:val="bottom"/>
          </w:tcPr>
          <w:p>
            <w:pPr>
              <w:spacing w:after="0"/>
              <w:rPr>
                <w:sz w:val="8"/>
                <w:szCs w:val="8"/>
                <w:color w:val="auto"/>
              </w:rPr>
            </w:pPr>
          </w:p>
        </w:tc>
        <w:tc>
          <w:tcPr>
            <w:tcW w:w="3960" w:type="dxa"/>
            <w:vAlign w:val="bottom"/>
            <w:gridSpan w:val="2"/>
          </w:tcPr>
          <w:p>
            <w:pPr>
              <w:spacing w:after="0"/>
              <w:rPr>
                <w:sz w:val="8"/>
                <w:szCs w:val="8"/>
                <w:color w:val="auto"/>
              </w:rPr>
            </w:pPr>
          </w:p>
        </w:tc>
        <w:tc>
          <w:tcPr>
            <w:tcW w:w="80" w:type="dxa"/>
            <w:vAlign w:val="bottom"/>
            <w:gridSpan w:val="3"/>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bl>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24" w:lineRule="exact"/>
        <w:rPr>
          <w:sz w:val="24"/>
          <w:szCs w:val="24"/>
          <w:color w:val="auto"/>
        </w:rPr>
      </w:pPr>
    </w:p>
    <w:tbl>
      <w:tblPr>
        <w:tblLayout w:type="fixed"/>
        <w:tblInd w:w="800" w:type="dxa"/>
        <w:tblCellMar>
          <w:top w:w="0" w:type="dxa"/>
          <w:left w:w="0" w:type="dxa"/>
          <w:bottom w:w="0" w:type="dxa"/>
          <w:right w:w="0" w:type="dxa"/>
        </w:tblCellMar>
      </w:tblPr>
      <w:tr>
        <w:trPr>
          <w:trHeight w:val="322"/>
        </w:trPr>
        <w:tc>
          <w:tcPr>
            <w:tcW w:w="180" w:type="dxa"/>
            <w:vAlign w:val="bottom"/>
          </w:tcPr>
          <w:p>
            <w:pPr>
              <w:spacing w:after="0"/>
              <w:rPr>
                <w:sz w:val="24"/>
                <w:szCs w:val="24"/>
                <w:color w:val="auto"/>
              </w:rPr>
            </w:pPr>
          </w:p>
        </w:tc>
        <w:tc>
          <w:tcPr>
            <w:tcW w:w="2360" w:type="dxa"/>
            <w:vAlign w:val="bottom"/>
          </w:tcPr>
          <w:p>
            <w:pPr>
              <w:ind w:left="60"/>
              <w:spacing w:after="0"/>
              <w:rPr>
                <w:sz w:val="20"/>
                <w:szCs w:val="20"/>
                <w:color w:val="auto"/>
              </w:rPr>
            </w:pPr>
            <w:r>
              <w:rPr>
                <w:rFonts w:ascii="Arial" w:cs="Arial" w:eastAsia="Arial" w:hAnsi="Arial"/>
                <w:sz w:val="18"/>
                <w:szCs w:val="18"/>
                <w:color w:val="auto"/>
              </w:rPr>
              <w:t>1074_17_EUROTOPIANS</w:t>
            </w:r>
          </w:p>
        </w:tc>
        <w:tc>
          <w:tcPr>
            <w:tcW w:w="1480" w:type="dxa"/>
            <w:vAlign w:val="bottom"/>
          </w:tcPr>
          <w:p>
            <w:pPr>
              <w:ind w:left="460"/>
              <w:spacing w:after="0"/>
              <w:rPr>
                <w:sz w:val="20"/>
                <w:szCs w:val="20"/>
                <w:color w:val="auto"/>
              </w:rPr>
            </w:pPr>
            <w:r>
              <w:rPr>
                <w:rFonts w:ascii="Arial" w:cs="Arial" w:eastAsia="Arial" w:hAnsi="Arial"/>
                <w:sz w:val="18"/>
                <w:szCs w:val="18"/>
                <w:color w:val="auto"/>
              </w:rPr>
              <w:t xml:space="preserve">- PageNr: </w:t>
            </w:r>
            <w:r>
              <w:rPr>
                <w:rFonts w:ascii="Arial" w:cs="Arial" w:eastAsia="Arial" w:hAnsi="Arial"/>
                <w:sz w:val="28"/>
                <w:szCs w:val="28"/>
                <w:color w:val="auto"/>
              </w:rPr>
              <w:t>3</w:t>
            </w:r>
          </w:p>
        </w:tc>
        <w:tc>
          <w:tcPr>
            <w:tcW w:w="420" w:type="dxa"/>
            <w:vAlign w:val="bottom"/>
          </w:tcPr>
          <w:p>
            <w:pPr>
              <w:spacing w:after="0"/>
              <w:rPr>
                <w:sz w:val="24"/>
                <w:szCs w:val="24"/>
                <w:color w:val="auto"/>
              </w:rPr>
            </w:pPr>
          </w:p>
        </w:tc>
        <w:tc>
          <w:tcPr>
            <w:tcW w:w="1420" w:type="dxa"/>
            <w:vAlign w:val="bottom"/>
          </w:tcPr>
          <w:p>
            <w:pPr>
              <w:ind w:left="100"/>
              <w:spacing w:after="0"/>
              <w:rPr>
                <w:sz w:val="20"/>
                <w:szCs w:val="20"/>
                <w:color w:val="auto"/>
              </w:rPr>
            </w:pPr>
            <w:r>
              <w:rPr>
                <w:rFonts w:ascii="Arial" w:cs="Arial" w:eastAsia="Arial" w:hAnsi="Arial"/>
                <w:sz w:val="18"/>
                <w:szCs w:val="18"/>
                <w:color w:val="auto"/>
              </w:rPr>
              <w:t>INT_3.pdf</w:t>
            </w:r>
          </w:p>
        </w:tc>
      </w:tr>
      <w:tr>
        <w:trPr>
          <w:trHeight w:val="259"/>
        </w:trPr>
        <w:tc>
          <w:tcPr>
            <w:tcW w:w="180" w:type="dxa"/>
            <w:vAlign w:val="bottom"/>
          </w:tcPr>
          <w:p>
            <w:pPr>
              <w:jc w:val="right"/>
              <w:spacing w:after="0"/>
              <w:rPr>
                <w:sz w:val="20"/>
                <w:szCs w:val="20"/>
                <w:color w:val="auto"/>
              </w:rPr>
            </w:pPr>
            <w:r>
              <w:rPr>
                <w:rFonts w:ascii="Arial" w:cs="Arial" w:eastAsia="Arial" w:hAnsi="Arial"/>
                <w:sz w:val="17"/>
                <w:szCs w:val="17"/>
                <w:color w:val="auto"/>
                <w:w w:val="70"/>
              </w:rPr>
              <w:t>--</w:t>
            </w:r>
          </w:p>
        </w:tc>
        <w:tc>
          <w:tcPr>
            <w:tcW w:w="2360" w:type="dxa"/>
            <w:vAlign w:val="bottom"/>
          </w:tcPr>
          <w:p>
            <w:pPr>
              <w:ind w:left="1220"/>
              <w:spacing w:after="0"/>
              <w:rPr>
                <w:sz w:val="20"/>
                <w:szCs w:val="20"/>
                <w:color w:val="auto"/>
              </w:rPr>
            </w:pPr>
            <w:r>
              <w:rPr>
                <w:rFonts w:ascii="Arial" w:cs="Arial" w:eastAsia="Arial" w:hAnsi="Arial"/>
                <w:sz w:val="18"/>
                <w:szCs w:val="18"/>
                <w:color w:val="00ADEF"/>
              </w:rPr>
              <w:t>UK</w:t>
            </w:r>
          </w:p>
        </w:tc>
        <w:tc>
          <w:tcPr>
            <w:tcW w:w="1480" w:type="dxa"/>
            <w:vAlign w:val="bottom"/>
          </w:tcPr>
          <w:p>
            <w:pPr>
              <w:ind w:left="46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420" w:type="dxa"/>
            <w:vAlign w:val="bottom"/>
          </w:tcPr>
          <w:p>
            <w:pPr>
              <w:ind w:left="160"/>
              <w:spacing w:after="0" w:line="259" w:lineRule="exact"/>
              <w:rPr>
                <w:sz w:val="20"/>
                <w:szCs w:val="20"/>
                <w:color w:val="auto"/>
              </w:rPr>
            </w:pPr>
            <w:r>
              <w:rPr>
                <w:rFonts w:ascii="Arial" w:cs="Arial" w:eastAsia="Arial" w:hAnsi="Arial"/>
                <w:sz w:val="24"/>
                <w:szCs w:val="24"/>
                <w:color w:val="auto"/>
              </w:rPr>
              <w:t>A</w:t>
            </w:r>
          </w:p>
        </w:tc>
        <w:tc>
          <w:tcPr>
            <w:tcW w:w="1420" w:type="dxa"/>
            <w:vAlign w:val="bottom"/>
          </w:tcPr>
          <w:p>
            <w:pPr>
              <w:ind w:left="900"/>
              <w:spacing w:after="0"/>
              <w:rPr>
                <w:sz w:val="20"/>
                <w:szCs w:val="20"/>
                <w:color w:val="auto"/>
              </w:rPr>
            </w:pPr>
            <w:r>
              <w:rPr>
                <w:rFonts w:ascii="Arial" w:cs="Arial" w:eastAsia="Arial" w:hAnsi="Arial"/>
                <w:sz w:val="18"/>
                <w:szCs w:val="18"/>
                <w:color w:val="auto"/>
                <w:w w:val="83"/>
              </w:rPr>
              <w:t>INSIDE</w:t>
            </w:r>
          </w:p>
        </w:tc>
      </w:tr>
    </w:tbl>
    <w:p>
      <w:pPr>
        <w:spacing w:after="0" w:line="25" w:lineRule="exact"/>
        <w:rPr>
          <w:sz w:val="24"/>
          <w:szCs w:val="24"/>
          <w:color w:val="auto"/>
        </w:rPr>
      </w:pPr>
    </w:p>
    <w:p>
      <w:pPr>
        <w:sectPr>
          <w:pgSz w:w="11900" w:h="16838" w:orient="portrait"/>
          <w:cols w:equalWidth="0" w:num="1">
            <w:col w:w="9026"/>
          </w:cols>
          <w:pgMar w:left="1440" w:top="957" w:right="1440" w:bottom="607" w:gutter="0" w:footer="0" w:header="0"/>
        </w:sectPr>
      </w:pPr>
    </w:p>
    <w:p>
      <w:pPr>
        <w:ind w:left="1040"/>
        <w:spacing w:after="0"/>
        <w:tabs>
          <w:tab w:leader="none" w:pos="2260" w:val="left"/>
          <w:tab w:leader="none" w:pos="3880" w:val="left"/>
        </w:tabs>
        <w:rPr>
          <w:sz w:val="20"/>
          <w:szCs w:val="20"/>
          <w:color w:val="auto"/>
        </w:rPr>
      </w:pPr>
      <w:r>
        <w:rPr>
          <w:rFonts w:ascii="Arial" w:cs="Arial" w:eastAsia="Arial" w:hAnsi="Arial"/>
          <w:sz w:val="14"/>
          <w:szCs w:val="14"/>
          <w:color w:val="auto"/>
        </w:rPr>
        <w:t>17-08-17- 11:51:01</w:t>
        <w:tab/>
        <w:t>-  dario.zanella</w:t>
      </w:r>
      <w:r>
        <w:rPr>
          <w:sz w:val="20"/>
          <w:szCs w:val="20"/>
          <w:color w:val="auto"/>
        </w:rPr>
        <w:tab/>
      </w:r>
      <w:r>
        <w:rPr>
          <w:rFonts w:ascii="Arial" w:cs="Arial" w:eastAsia="Arial" w:hAnsi="Arial"/>
          <w:sz w:val="11"/>
          <w:szCs w:val="11"/>
          <w:color w:val="auto"/>
        </w:rPr>
        <w:t>PDF_FAX_VETTORIALE</w:t>
      </w:r>
    </w:p>
    <w:p>
      <w:pPr>
        <w:sectPr>
          <w:pgSz w:w="11900" w:h="16838" w:orient="portrait"/>
          <w:cols w:equalWidth="0" w:num="1">
            <w:col w:w="9026"/>
          </w:cols>
          <w:pgMar w:left="1440" w:top="957" w:right="1440" w:bottom="607" w:gutter="0" w:footer="0" w:header="0"/>
          <w:type w:val="continuous"/>
        </w:sectPr>
      </w:pPr>
    </w:p>
    <w:bookmarkStart w:id="1" w:name="page2"/>
    <w:bookmarkEnd w:id="1"/>
    <w:p>
      <w:pPr>
        <w:ind w:left="1440"/>
        <w:spacing w:after="0"/>
        <w:rPr>
          <w:sz w:val="20"/>
          <w:szCs w:val="20"/>
          <w:color w:val="auto"/>
        </w:rPr>
      </w:pPr>
      <w:r>
        <w:rPr>
          <w:rFonts w:ascii="Arial" w:cs="Arial" w:eastAsia="Arial" w:hAnsi="Arial"/>
          <w:sz w:val="65"/>
          <w:szCs w:val="65"/>
          <w:u w:val="single" w:color="auto"/>
          <w:color w:val="231F20"/>
        </w:rPr>
        <w:drawing>
          <wp:anchor simplePos="0" relativeHeight="251657728" behindDoc="1" locked="0" layoutInCell="0" allowOverlap="1">
            <wp:simplePos x="0" y="0"/>
            <wp:positionH relativeFrom="page">
              <wp:posOffset>199390</wp:posOffset>
            </wp:positionH>
            <wp:positionV relativeFrom="page">
              <wp:posOffset>114300</wp:posOffset>
            </wp:positionV>
            <wp:extent cx="6805930" cy="93256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t>Dante Bini</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2" w:lineRule="exact"/>
        <w:rPr>
          <w:sz w:val="20"/>
          <w:szCs w:val="20"/>
          <w:color w:val="auto"/>
        </w:rPr>
      </w:pPr>
    </w:p>
    <w:p>
      <w:pPr>
        <w:jc w:val="both"/>
        <w:ind w:left="2720" w:right="206" w:firstLine="41"/>
        <w:spacing w:after="0" w:line="296" w:lineRule="auto"/>
        <w:rPr>
          <w:sz w:val="20"/>
          <w:szCs w:val="20"/>
          <w:color w:val="auto"/>
        </w:rPr>
      </w:pPr>
      <w:r>
        <w:rPr>
          <w:rFonts w:ascii="Arial" w:cs="Arial" w:eastAsia="Arial" w:hAnsi="Arial"/>
          <w:sz w:val="19"/>
          <w:szCs w:val="19"/>
          <w:color w:val="231F20"/>
        </w:rPr>
        <w:t>The story of this house by the sea begins in the mountains, in Cortina d’Ampezzo, where the young architect and inventor Dante Bini won a skiing competition in the late 1960s. The winner’s trophy was presented to him by the actress Monica Vitti. Bini was born in Castelfranco Emil-ia in 1932 and, by that stage, had already designed an award-winning collapsible box for carrying wine bottles and registered a patent for his “Binishell”, i.e. a construction technique that involves covering a house-sized rubber balloon with a steel framework, spraying it with concrete, and then inflating it so the structure as a whole slowly rises. The balloon is extracted a few days later once the concrete has cured; doors and win-dows are then cut into the dome that has been created.</w:t>
      </w:r>
    </w:p>
    <w:p>
      <w:pPr>
        <w:spacing w:after="0" w:line="6" w:lineRule="exact"/>
        <w:rPr>
          <w:sz w:val="20"/>
          <w:szCs w:val="20"/>
          <w:color w:val="auto"/>
        </w:rPr>
      </w:pPr>
    </w:p>
    <w:p>
      <w:pPr>
        <w:jc w:val="both"/>
        <w:ind w:left="2760" w:right="206" w:firstLine="408"/>
        <w:spacing w:after="0" w:line="296" w:lineRule="auto"/>
        <w:rPr>
          <w:sz w:val="20"/>
          <w:szCs w:val="20"/>
          <w:color w:val="auto"/>
        </w:rPr>
      </w:pPr>
      <w:r>
        <w:rPr>
          <w:rFonts w:ascii="Arial" w:cs="Arial" w:eastAsia="Arial" w:hAnsi="Arial"/>
          <w:sz w:val="19"/>
          <w:szCs w:val="19"/>
          <w:color w:val="231F20"/>
        </w:rPr>
        <w:t>Monica Vitti’s partner at the time, the film director Michelangelo Antonioni, had recently bought a plot of land on Sardinia and was look-ing for an architect. “They told me they wanted a space, not a house; they wanted to live in a space, not between walls”, Bini explained. The film director met Bini at the building site shortly afterwards.</w:t>
      </w:r>
    </w:p>
    <w:p>
      <w:pPr>
        <w:spacing w:after="0" w:line="3" w:lineRule="exact"/>
        <w:rPr>
          <w:sz w:val="20"/>
          <w:szCs w:val="20"/>
          <w:color w:val="auto"/>
        </w:rPr>
      </w:pPr>
    </w:p>
    <w:p>
      <w:pPr>
        <w:jc w:val="both"/>
        <w:ind w:left="2760" w:right="226" w:firstLine="353"/>
        <w:spacing w:after="0" w:line="313" w:lineRule="auto"/>
        <w:rPr>
          <w:sz w:val="20"/>
          <w:szCs w:val="20"/>
          <w:color w:val="auto"/>
        </w:rPr>
      </w:pPr>
      <w:r>
        <w:rPr>
          <w:rFonts w:ascii="Arial" w:cs="Arial" w:eastAsia="Arial" w:hAnsi="Arial"/>
          <w:sz w:val="18"/>
          <w:szCs w:val="18"/>
          <w:color w:val="231F20"/>
        </w:rPr>
        <w:t>“Antonioni told me he hated straight walls and smooth floors, and wanted to live among the rock. He wanted his house to be redolent of its natural surroundings. He said to me, ‘Have you ever tried to smell a rock?’ I said, ‘Pardon?’ He asked a worker to split open one of the red granite boulders. He held the chunk of granite up to my nose and, what can I say, the odour was incredible. They loved the fragrance of wild rosemary. So I built a garden that extended right into the house, so that fragrance would fill every room. And they also wanted to hear the sound of the waves.”</w:t>
      </w:r>
    </w:p>
    <w:p>
      <w:pPr>
        <w:jc w:val="both"/>
        <w:ind w:left="2780" w:right="206" w:firstLine="392"/>
        <w:spacing w:after="0" w:line="328" w:lineRule="auto"/>
        <w:rPr>
          <w:sz w:val="20"/>
          <w:szCs w:val="20"/>
          <w:color w:val="auto"/>
        </w:rPr>
      </w:pPr>
      <w:r>
        <w:rPr>
          <w:rFonts w:ascii="Arial" w:cs="Arial" w:eastAsia="Arial" w:hAnsi="Arial"/>
          <w:sz w:val="18"/>
          <w:szCs w:val="18"/>
          <w:color w:val="231F20"/>
        </w:rPr>
        <w:t>Rather than a house, Vitti and Antonioni wanted to commission a sound, fragrance, and sense enhancer. Bini designed a porous concrete shell that sank into the tangle of gorse, rockrose, olive trees and pines, a shell where everything was even more intense in its scent, sound, and shimmer: a machine à habiter that intensified the natural setting sur-rounding the house, but also the relationship around which it was erected.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8" w:lineRule="exact"/>
        <w:rPr>
          <w:sz w:val="20"/>
          <w:szCs w:val="20"/>
          <w:color w:val="auto"/>
        </w:rPr>
      </w:pPr>
    </w:p>
    <w:p>
      <w:pPr>
        <w:ind w:left="2240"/>
        <w:spacing w:after="0"/>
        <w:rPr>
          <w:sz w:val="20"/>
          <w:szCs w:val="20"/>
          <w:color w:val="auto"/>
        </w:rPr>
      </w:pPr>
      <w:r>
        <w:rPr>
          <w:rFonts w:ascii="Arial" w:cs="Arial" w:eastAsia="Arial" w:hAnsi="Arial"/>
          <w:sz w:val="32"/>
          <w:szCs w:val="32"/>
          <w:i w:val="1"/>
          <w:iCs w:val="1"/>
          <w:color w:val="231F20"/>
        </w:rPr>
        <w:t>83</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tbl>
      <w:tblPr>
        <w:tblLayout w:type="fixed"/>
        <w:tblInd w:w="800" w:type="dxa"/>
        <w:tblCellMar>
          <w:top w:w="0" w:type="dxa"/>
          <w:left w:w="0" w:type="dxa"/>
          <w:bottom w:w="0" w:type="dxa"/>
          <w:right w:w="0" w:type="dxa"/>
        </w:tblCellMar>
      </w:tblPr>
      <w:tr>
        <w:trPr>
          <w:trHeight w:val="322"/>
        </w:trPr>
        <w:tc>
          <w:tcPr>
            <w:tcW w:w="180" w:type="dxa"/>
            <w:vAlign w:val="bottom"/>
          </w:tcPr>
          <w:p>
            <w:pPr>
              <w:spacing w:after="0"/>
              <w:rPr>
                <w:sz w:val="24"/>
                <w:szCs w:val="24"/>
                <w:color w:val="auto"/>
              </w:rPr>
            </w:pPr>
          </w:p>
        </w:tc>
        <w:tc>
          <w:tcPr>
            <w:tcW w:w="2360" w:type="dxa"/>
            <w:vAlign w:val="bottom"/>
          </w:tcPr>
          <w:p>
            <w:pPr>
              <w:ind w:left="60"/>
              <w:spacing w:after="0"/>
              <w:rPr>
                <w:sz w:val="20"/>
                <w:szCs w:val="20"/>
                <w:color w:val="auto"/>
              </w:rPr>
            </w:pPr>
            <w:r>
              <w:rPr>
                <w:rFonts w:ascii="Arial" w:cs="Arial" w:eastAsia="Arial" w:hAnsi="Arial"/>
                <w:sz w:val="18"/>
                <w:szCs w:val="18"/>
                <w:color w:val="auto"/>
              </w:rPr>
              <w:t>1074_17_EUROTOPIANS</w:t>
            </w:r>
          </w:p>
        </w:tc>
        <w:tc>
          <w:tcPr>
            <w:tcW w:w="1560" w:type="dxa"/>
            <w:vAlign w:val="bottom"/>
          </w:tcPr>
          <w:p>
            <w:pPr>
              <w:ind w:left="460"/>
              <w:spacing w:after="0"/>
              <w:rPr>
                <w:sz w:val="20"/>
                <w:szCs w:val="20"/>
                <w:color w:val="auto"/>
              </w:rPr>
            </w:pPr>
            <w:r>
              <w:rPr>
                <w:rFonts w:ascii="Arial" w:cs="Arial" w:eastAsia="Arial" w:hAnsi="Arial"/>
                <w:sz w:val="18"/>
                <w:szCs w:val="18"/>
                <w:color w:val="auto"/>
                <w:w w:val="95"/>
              </w:rPr>
              <w:t xml:space="preserve">- PageNr: </w:t>
            </w:r>
            <w:r>
              <w:rPr>
                <w:rFonts w:ascii="Arial" w:cs="Arial" w:eastAsia="Arial" w:hAnsi="Arial"/>
                <w:sz w:val="28"/>
                <w:szCs w:val="28"/>
                <w:color w:val="auto"/>
                <w:w w:val="95"/>
              </w:rPr>
              <w:t>83</w:t>
            </w:r>
          </w:p>
        </w:tc>
        <w:tc>
          <w:tcPr>
            <w:tcW w:w="340" w:type="dxa"/>
            <w:vAlign w:val="bottom"/>
          </w:tcPr>
          <w:p>
            <w:pPr>
              <w:spacing w:after="0"/>
              <w:rPr>
                <w:sz w:val="24"/>
                <w:szCs w:val="24"/>
                <w:color w:val="auto"/>
              </w:rPr>
            </w:pPr>
          </w:p>
        </w:tc>
        <w:tc>
          <w:tcPr>
            <w:tcW w:w="1420" w:type="dxa"/>
            <w:vAlign w:val="bottom"/>
          </w:tcPr>
          <w:p>
            <w:pPr>
              <w:ind w:left="100"/>
              <w:spacing w:after="0"/>
              <w:rPr>
                <w:sz w:val="20"/>
                <w:szCs w:val="20"/>
                <w:color w:val="auto"/>
              </w:rPr>
            </w:pPr>
            <w:r>
              <w:rPr>
                <w:rFonts w:ascii="Arial" w:cs="Arial" w:eastAsia="Arial" w:hAnsi="Arial"/>
                <w:sz w:val="18"/>
                <w:szCs w:val="18"/>
                <w:color w:val="auto"/>
              </w:rPr>
              <w:t>INT_83.pdf</w:t>
            </w:r>
          </w:p>
        </w:tc>
      </w:tr>
      <w:tr>
        <w:trPr>
          <w:trHeight w:val="259"/>
        </w:trPr>
        <w:tc>
          <w:tcPr>
            <w:tcW w:w="180" w:type="dxa"/>
            <w:vAlign w:val="bottom"/>
          </w:tcPr>
          <w:p>
            <w:pPr>
              <w:jc w:val="right"/>
              <w:spacing w:after="0"/>
              <w:rPr>
                <w:sz w:val="20"/>
                <w:szCs w:val="20"/>
                <w:color w:val="auto"/>
              </w:rPr>
            </w:pPr>
            <w:r>
              <w:rPr>
                <w:rFonts w:ascii="Arial" w:cs="Arial" w:eastAsia="Arial" w:hAnsi="Arial"/>
                <w:sz w:val="17"/>
                <w:szCs w:val="17"/>
                <w:color w:val="auto"/>
                <w:w w:val="70"/>
              </w:rPr>
              <w:t>--</w:t>
            </w:r>
          </w:p>
        </w:tc>
        <w:tc>
          <w:tcPr>
            <w:tcW w:w="2360" w:type="dxa"/>
            <w:vAlign w:val="bottom"/>
          </w:tcPr>
          <w:p>
            <w:pPr>
              <w:ind w:left="1220"/>
              <w:spacing w:after="0"/>
              <w:rPr>
                <w:sz w:val="20"/>
                <w:szCs w:val="20"/>
                <w:color w:val="auto"/>
              </w:rPr>
            </w:pPr>
            <w:r>
              <w:rPr>
                <w:rFonts w:ascii="Arial" w:cs="Arial" w:eastAsia="Arial" w:hAnsi="Arial"/>
                <w:sz w:val="18"/>
                <w:szCs w:val="18"/>
                <w:color w:val="00ADEF"/>
              </w:rPr>
              <w:t>UK</w:t>
            </w:r>
          </w:p>
        </w:tc>
        <w:tc>
          <w:tcPr>
            <w:tcW w:w="1560" w:type="dxa"/>
            <w:vAlign w:val="bottom"/>
          </w:tcPr>
          <w:p>
            <w:pPr>
              <w:ind w:left="46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340" w:type="dxa"/>
            <w:vAlign w:val="bottom"/>
          </w:tcPr>
          <w:p>
            <w:pPr>
              <w:ind w:left="80"/>
              <w:spacing w:after="0" w:line="259" w:lineRule="exact"/>
              <w:rPr>
                <w:sz w:val="20"/>
                <w:szCs w:val="20"/>
                <w:color w:val="auto"/>
              </w:rPr>
            </w:pPr>
            <w:r>
              <w:rPr>
                <w:rFonts w:ascii="Arial" w:cs="Arial" w:eastAsia="Arial" w:hAnsi="Arial"/>
                <w:sz w:val="24"/>
                <w:szCs w:val="24"/>
                <w:color w:val="auto"/>
              </w:rPr>
              <w:t>A</w:t>
            </w:r>
          </w:p>
        </w:tc>
        <w:tc>
          <w:tcPr>
            <w:tcW w:w="1420" w:type="dxa"/>
            <w:vAlign w:val="bottom"/>
          </w:tcPr>
          <w:p>
            <w:pPr>
              <w:ind w:left="900"/>
              <w:spacing w:after="0"/>
              <w:rPr>
                <w:sz w:val="20"/>
                <w:szCs w:val="20"/>
                <w:color w:val="auto"/>
              </w:rPr>
            </w:pPr>
            <w:r>
              <w:rPr>
                <w:rFonts w:ascii="Arial" w:cs="Arial" w:eastAsia="Arial" w:hAnsi="Arial"/>
                <w:sz w:val="18"/>
                <w:szCs w:val="18"/>
                <w:color w:val="auto"/>
                <w:w w:val="83"/>
              </w:rPr>
              <w:t>INSIDE</w:t>
            </w:r>
          </w:p>
        </w:tc>
      </w:tr>
    </w:tbl>
    <w:p>
      <w:pPr>
        <w:spacing w:after="0" w:line="25" w:lineRule="exact"/>
        <w:rPr>
          <w:sz w:val="20"/>
          <w:szCs w:val="20"/>
          <w:color w:val="auto"/>
        </w:rPr>
      </w:pPr>
    </w:p>
    <w:p>
      <w:pPr>
        <w:sectPr>
          <w:pgSz w:w="11900" w:h="16838" w:orient="portrait"/>
          <w:cols w:equalWidth="0" w:num="1">
            <w:col w:w="9026"/>
          </w:cols>
          <w:pgMar w:left="1440" w:top="792" w:right="1440" w:bottom="607" w:gutter="0" w:footer="0" w:header="0"/>
        </w:sectPr>
      </w:pPr>
    </w:p>
    <w:p>
      <w:pPr>
        <w:ind w:left="1040"/>
        <w:spacing w:after="0"/>
        <w:tabs>
          <w:tab w:leader="none" w:pos="2260" w:val="left"/>
          <w:tab w:leader="none" w:pos="3880" w:val="left"/>
        </w:tabs>
        <w:rPr>
          <w:sz w:val="20"/>
          <w:szCs w:val="20"/>
          <w:color w:val="auto"/>
        </w:rPr>
      </w:pPr>
      <w:r>
        <w:rPr>
          <w:rFonts w:ascii="Arial" w:cs="Arial" w:eastAsia="Arial" w:hAnsi="Arial"/>
          <w:sz w:val="14"/>
          <w:szCs w:val="14"/>
          <w:color w:val="auto"/>
        </w:rPr>
        <w:t>17-08-17- 11:51:06</w:t>
        <w:tab/>
        <w:t>-  dario.zanella</w:t>
      </w:r>
      <w:r>
        <w:rPr>
          <w:sz w:val="20"/>
          <w:szCs w:val="20"/>
          <w:color w:val="auto"/>
        </w:rPr>
        <w:tab/>
      </w:r>
      <w:r>
        <w:rPr>
          <w:rFonts w:ascii="Arial" w:cs="Arial" w:eastAsia="Arial" w:hAnsi="Arial"/>
          <w:sz w:val="11"/>
          <w:szCs w:val="11"/>
          <w:color w:val="auto"/>
        </w:rPr>
        <w:t>PDF_FAX_VETTORIALE</w:t>
      </w:r>
    </w:p>
    <w:p>
      <w:pPr>
        <w:sectPr>
          <w:pgSz w:w="11900" w:h="16838" w:orient="portrait"/>
          <w:cols w:equalWidth="0" w:num="1">
            <w:col w:w="9026"/>
          </w:cols>
          <w:pgMar w:left="1440" w:top="792" w:right="1440" w:bottom="607" w:gutter="0" w:footer="0" w:header="0"/>
          <w:type w:val="continuous"/>
        </w:sectPr>
      </w:pPr>
    </w:p>
    <w:bookmarkStart w:id="2" w:name="page3"/>
    <w:bookmarkEnd w:id="2"/>
    <w:p>
      <w:pPr>
        <w:jc w:val="both"/>
        <w:ind w:left="20" w:right="3286" w:firstLine="380"/>
        <w:spacing w:after="0" w:line="296" w:lineRule="auto"/>
        <w:rPr>
          <w:sz w:val="20"/>
          <w:szCs w:val="20"/>
          <w:color w:val="auto"/>
        </w:rPr>
      </w:pPr>
      <w:r>
        <w:rPr>
          <w:rFonts w:ascii="Arial" w:cs="Arial" w:eastAsia="Arial" w:hAnsi="Arial"/>
          <w:sz w:val="19"/>
          <w:szCs w:val="19"/>
          <w:color w:val="231F20"/>
        </w:rPr>
        <w:drawing>
          <wp:anchor simplePos="0" relativeHeight="251657728" behindDoc="1" locked="0" layoutInCell="0" allowOverlap="1">
            <wp:simplePos x="0" y="0"/>
            <wp:positionH relativeFrom="page">
              <wp:posOffset>199390</wp:posOffset>
            </wp:positionH>
            <wp:positionV relativeFrom="page">
              <wp:posOffset>114300</wp:posOffset>
            </wp:positionV>
            <wp:extent cx="6805930" cy="93256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clrChange>
                        <a:clrFrom>
                          <a:srgbClr val="FFFFFF"/>
                        </a:clrFrom>
                        <a:clrTo>
                          <a:srgbClr val="FFFFFF">
                            <a:alpha val="0"/>
                          </a:srgbClr>
                        </a:clrTo>
                      </a:clrChange>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t>The concrete shell looked like a hybrid between a sunken revolu-tionary cenotaph designed by Boullée and a laboratory used for experi-ments involving a rare, complex and highly volatile gas or some bizarre magnetic forces – and, in a way, that’s precisely what it was.</w:t>
      </w:r>
    </w:p>
    <w:p>
      <w:pPr>
        <w:spacing w:after="0" w:line="2" w:lineRule="exact"/>
        <w:rPr>
          <w:sz w:val="20"/>
          <w:szCs w:val="20"/>
          <w:color w:val="auto"/>
        </w:rPr>
      </w:pPr>
    </w:p>
    <w:p>
      <w:pPr>
        <w:jc w:val="both"/>
        <w:ind w:right="3286" w:firstLine="408"/>
        <w:spacing w:after="0" w:line="281" w:lineRule="auto"/>
        <w:rPr>
          <w:sz w:val="20"/>
          <w:szCs w:val="20"/>
          <w:color w:val="auto"/>
        </w:rPr>
      </w:pPr>
      <w:r>
        <w:rPr>
          <w:rFonts w:ascii="Arial" w:cs="Arial" w:eastAsia="Arial" w:hAnsi="Arial"/>
          <w:sz w:val="20"/>
          <w:szCs w:val="20"/>
          <w:color w:val="231F20"/>
        </w:rPr>
        <w:t>Most summer tourists travelling south along the narrow coastal road from Santa Teresa di Gallura have no idea that this dome at the northern end of Costa Paradiso, a dilapidated holiday village erected in a bay on Sardinia’s west coast in the 1970s, had been built for Vitti and Antonioni at the beginning of the decade – and that it would set in con-crete one of the 20th century’s great love stories.</w:t>
      </w:r>
    </w:p>
    <w:p>
      <w:pPr>
        <w:spacing w:after="0" w:line="4" w:lineRule="exact"/>
        <w:rPr>
          <w:sz w:val="20"/>
          <w:szCs w:val="20"/>
          <w:color w:val="auto"/>
        </w:rPr>
      </w:pPr>
    </w:p>
    <w:p>
      <w:pPr>
        <w:ind w:right="2986" w:firstLine="408"/>
        <w:spacing w:after="0" w:line="281" w:lineRule="auto"/>
        <w:rPr>
          <w:sz w:val="20"/>
          <w:szCs w:val="20"/>
          <w:color w:val="auto"/>
        </w:rPr>
      </w:pPr>
      <w:r>
        <w:rPr>
          <w:rFonts w:ascii="Arial" w:cs="Arial" w:eastAsia="Arial" w:hAnsi="Arial"/>
          <w:sz w:val="20"/>
          <w:szCs w:val="20"/>
          <w:color w:val="231F20"/>
        </w:rPr>
        <w:t xml:space="preserve">Monica Vitti was born Maria Luisa Ceciarelli in Rome in 1931. By the time she and Antonioni (19 years her senior) came to the north- </w:t>
      </w:r>
      <w:r>
        <w:rPr>
          <w:rFonts w:ascii="Arial" w:cs="Arial" w:eastAsia="Arial" w:hAnsi="Arial"/>
          <w:sz w:val="17"/>
          <w:szCs w:val="17"/>
          <w:color w:val="231F20"/>
        </w:rPr>
        <w:t>1</w:t>
      </w:r>
      <w:r>
        <w:rPr>
          <w:rFonts w:ascii="Arial" w:cs="Arial" w:eastAsia="Arial" w:hAnsi="Arial"/>
          <w:sz w:val="20"/>
          <w:szCs w:val="20"/>
          <w:color w:val="231F20"/>
        </w:rPr>
        <w:t xml:space="preserve"> western coast of Sardinia, they had already shot four films together: L’Av v ent ura and La Notte, L’Eclisse and Deserto Rosso. And for years they had been caught up in a turbulent affair that was reflected in the premises in which it was played out. Antonioni’s biographer Char-lotte Chandler writes that, in Rome, they lived in two separate apart-ments, one above the other, “that were connected via a trapdoor and a spiral staircase so they could meet without being seen. When the affair ended, they had the trapdoor sealed into the floor. Enrica, Antonioni’s second wife, whom he married after his affair with Vitti, once lifted up the carpet to show me the trapdoor”; a door into the past that could no longer be re-opened.</w:t>
      </w:r>
    </w:p>
    <w:p>
      <w:pPr>
        <w:spacing w:after="0" w:line="3" w:lineRule="exact"/>
        <w:rPr>
          <w:sz w:val="20"/>
          <w:szCs w:val="20"/>
          <w:color w:val="auto"/>
        </w:rPr>
      </w:pPr>
    </w:p>
    <w:p>
      <w:pPr>
        <w:jc w:val="both"/>
        <w:ind w:left="20" w:right="3286" w:firstLine="383"/>
        <w:spacing w:after="0" w:line="320" w:lineRule="auto"/>
        <w:rPr>
          <w:sz w:val="20"/>
          <w:szCs w:val="20"/>
          <w:color w:val="auto"/>
        </w:rPr>
      </w:pPr>
      <w:r>
        <w:rPr>
          <w:rFonts w:ascii="Arial" w:cs="Arial" w:eastAsia="Arial" w:hAnsi="Arial"/>
          <w:sz w:val="18"/>
          <w:szCs w:val="18"/>
          <w:color w:val="231F20"/>
        </w:rPr>
        <w:t>Antonioni rarely used the cupola with Enrica, and it fell into dis-repair. It then changed hands several times until it was bought up by a Neapolitan family. From the outside, the structure appears almost for-biddingly simple, but as you enter it, you find yourself inside an aston-ishing maze of interior and exterior spaces. Like the Pantheon in Rome, the dome is open at the top. Twisting staircases wind their way through the inner courtyard below, leading out onto terraces and platforms: even the innermost part of the building is therefore also outside. Conceptual ideas for two or three different houses were built into the shell, due no doubt to the fact that the building itself was built simultaneously by both an architect and a film director, their ideas and notions of space continually clashing, overlapping and entangling during the construc-</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5" w:lineRule="exact"/>
        <w:rPr>
          <w:sz w:val="20"/>
          <w:szCs w:val="20"/>
          <w:color w:val="auto"/>
        </w:rPr>
      </w:pPr>
    </w:p>
    <w:p>
      <w:pPr>
        <w:ind w:left="5960"/>
        <w:spacing w:after="0"/>
        <w:rPr>
          <w:sz w:val="20"/>
          <w:szCs w:val="20"/>
          <w:color w:val="auto"/>
        </w:rPr>
      </w:pPr>
      <w:r>
        <w:rPr>
          <w:rFonts w:ascii="Arial" w:cs="Arial" w:eastAsia="Arial" w:hAnsi="Arial"/>
          <w:sz w:val="20"/>
          <w:szCs w:val="20"/>
          <w:color w:val="231F20"/>
        </w:rPr>
        <w:t>3</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7" w:lineRule="exact"/>
        <w:rPr>
          <w:sz w:val="20"/>
          <w:szCs w:val="20"/>
          <w:color w:val="auto"/>
        </w:rPr>
      </w:pPr>
    </w:p>
    <w:tbl>
      <w:tblPr>
        <w:tblLayout w:type="fixed"/>
        <w:tblInd w:w="1120" w:type="dxa"/>
        <w:tblCellMar>
          <w:top w:w="0" w:type="dxa"/>
          <w:left w:w="0" w:type="dxa"/>
          <w:bottom w:w="0" w:type="dxa"/>
          <w:right w:w="0" w:type="dxa"/>
        </w:tblCellMar>
      </w:tblPr>
      <w:tr>
        <w:trPr>
          <w:trHeight w:val="322"/>
        </w:trPr>
        <w:tc>
          <w:tcPr>
            <w:tcW w:w="180" w:type="dxa"/>
            <w:vAlign w:val="bottom"/>
          </w:tcPr>
          <w:p>
            <w:pPr>
              <w:spacing w:after="0"/>
              <w:rPr>
                <w:sz w:val="24"/>
                <w:szCs w:val="24"/>
                <w:color w:val="auto"/>
              </w:rPr>
            </w:pPr>
          </w:p>
        </w:tc>
        <w:tc>
          <w:tcPr>
            <w:tcW w:w="2360" w:type="dxa"/>
            <w:vAlign w:val="bottom"/>
          </w:tcPr>
          <w:p>
            <w:pPr>
              <w:ind w:left="60"/>
              <w:spacing w:after="0"/>
              <w:rPr>
                <w:sz w:val="20"/>
                <w:szCs w:val="20"/>
                <w:color w:val="auto"/>
              </w:rPr>
            </w:pPr>
            <w:r>
              <w:rPr>
                <w:rFonts w:ascii="Arial" w:cs="Arial" w:eastAsia="Arial" w:hAnsi="Arial"/>
                <w:sz w:val="18"/>
                <w:szCs w:val="18"/>
                <w:color w:val="auto"/>
              </w:rPr>
              <w:t>1074_17_EUROTOPIANS</w:t>
            </w:r>
          </w:p>
        </w:tc>
        <w:tc>
          <w:tcPr>
            <w:tcW w:w="1560" w:type="dxa"/>
            <w:vAlign w:val="bottom"/>
          </w:tcPr>
          <w:p>
            <w:pPr>
              <w:ind w:left="460"/>
              <w:spacing w:after="0"/>
              <w:rPr>
                <w:sz w:val="20"/>
                <w:szCs w:val="20"/>
                <w:color w:val="auto"/>
              </w:rPr>
            </w:pPr>
            <w:r>
              <w:rPr>
                <w:rFonts w:ascii="Arial" w:cs="Arial" w:eastAsia="Arial" w:hAnsi="Arial"/>
                <w:sz w:val="18"/>
                <w:szCs w:val="18"/>
                <w:color w:val="auto"/>
                <w:w w:val="95"/>
              </w:rPr>
              <w:t xml:space="preserve">- PageNr: </w:t>
            </w:r>
            <w:r>
              <w:rPr>
                <w:rFonts w:ascii="Arial" w:cs="Arial" w:eastAsia="Arial" w:hAnsi="Arial"/>
                <w:sz w:val="28"/>
                <w:szCs w:val="28"/>
                <w:color w:val="auto"/>
                <w:w w:val="95"/>
              </w:rPr>
              <w:t>84</w:t>
            </w:r>
          </w:p>
        </w:tc>
        <w:tc>
          <w:tcPr>
            <w:tcW w:w="340" w:type="dxa"/>
            <w:vAlign w:val="bottom"/>
          </w:tcPr>
          <w:p>
            <w:pPr>
              <w:spacing w:after="0"/>
              <w:rPr>
                <w:sz w:val="24"/>
                <w:szCs w:val="24"/>
                <w:color w:val="auto"/>
              </w:rPr>
            </w:pPr>
          </w:p>
        </w:tc>
        <w:tc>
          <w:tcPr>
            <w:tcW w:w="1420" w:type="dxa"/>
            <w:vAlign w:val="bottom"/>
          </w:tcPr>
          <w:p>
            <w:pPr>
              <w:ind w:left="100"/>
              <w:spacing w:after="0"/>
              <w:rPr>
                <w:sz w:val="20"/>
                <w:szCs w:val="20"/>
                <w:color w:val="auto"/>
              </w:rPr>
            </w:pPr>
            <w:r>
              <w:rPr>
                <w:rFonts w:ascii="Arial" w:cs="Arial" w:eastAsia="Arial" w:hAnsi="Arial"/>
                <w:sz w:val="18"/>
                <w:szCs w:val="18"/>
                <w:color w:val="auto"/>
              </w:rPr>
              <w:t>INT_84.pdf</w:t>
            </w:r>
          </w:p>
        </w:tc>
      </w:tr>
      <w:tr>
        <w:trPr>
          <w:trHeight w:val="259"/>
        </w:trPr>
        <w:tc>
          <w:tcPr>
            <w:tcW w:w="180" w:type="dxa"/>
            <w:vAlign w:val="bottom"/>
          </w:tcPr>
          <w:p>
            <w:pPr>
              <w:jc w:val="right"/>
              <w:spacing w:after="0"/>
              <w:rPr>
                <w:sz w:val="20"/>
                <w:szCs w:val="20"/>
                <w:color w:val="auto"/>
              </w:rPr>
            </w:pPr>
            <w:r>
              <w:rPr>
                <w:rFonts w:ascii="Arial" w:cs="Arial" w:eastAsia="Arial" w:hAnsi="Arial"/>
                <w:sz w:val="17"/>
                <w:szCs w:val="17"/>
                <w:color w:val="auto"/>
                <w:w w:val="70"/>
              </w:rPr>
              <w:t>--</w:t>
            </w:r>
          </w:p>
        </w:tc>
        <w:tc>
          <w:tcPr>
            <w:tcW w:w="2360" w:type="dxa"/>
            <w:vAlign w:val="bottom"/>
          </w:tcPr>
          <w:p>
            <w:pPr>
              <w:ind w:left="1220"/>
              <w:spacing w:after="0"/>
              <w:rPr>
                <w:sz w:val="20"/>
                <w:szCs w:val="20"/>
                <w:color w:val="auto"/>
              </w:rPr>
            </w:pPr>
            <w:r>
              <w:rPr>
                <w:rFonts w:ascii="Arial" w:cs="Arial" w:eastAsia="Arial" w:hAnsi="Arial"/>
                <w:sz w:val="18"/>
                <w:szCs w:val="18"/>
                <w:color w:val="00ADEF"/>
              </w:rPr>
              <w:t>UK</w:t>
            </w:r>
          </w:p>
        </w:tc>
        <w:tc>
          <w:tcPr>
            <w:tcW w:w="1560" w:type="dxa"/>
            <w:vAlign w:val="bottom"/>
          </w:tcPr>
          <w:p>
            <w:pPr>
              <w:ind w:left="46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340" w:type="dxa"/>
            <w:vAlign w:val="bottom"/>
          </w:tcPr>
          <w:p>
            <w:pPr>
              <w:ind w:left="80"/>
              <w:spacing w:after="0" w:line="259" w:lineRule="exact"/>
              <w:rPr>
                <w:sz w:val="20"/>
                <w:szCs w:val="20"/>
                <w:color w:val="auto"/>
              </w:rPr>
            </w:pPr>
            <w:r>
              <w:rPr>
                <w:rFonts w:ascii="Arial" w:cs="Arial" w:eastAsia="Arial" w:hAnsi="Arial"/>
                <w:sz w:val="24"/>
                <w:szCs w:val="24"/>
                <w:color w:val="auto"/>
              </w:rPr>
              <w:t>A</w:t>
            </w:r>
          </w:p>
        </w:tc>
        <w:tc>
          <w:tcPr>
            <w:tcW w:w="1420" w:type="dxa"/>
            <w:vAlign w:val="bottom"/>
          </w:tcPr>
          <w:p>
            <w:pPr>
              <w:ind w:left="900"/>
              <w:spacing w:after="0"/>
              <w:rPr>
                <w:sz w:val="20"/>
                <w:szCs w:val="20"/>
                <w:color w:val="auto"/>
              </w:rPr>
            </w:pPr>
            <w:r>
              <w:rPr>
                <w:rFonts w:ascii="Arial" w:cs="Arial" w:eastAsia="Arial" w:hAnsi="Arial"/>
                <w:sz w:val="18"/>
                <w:szCs w:val="18"/>
                <w:color w:val="auto"/>
                <w:w w:val="83"/>
              </w:rPr>
              <w:t>INSIDE</w:t>
            </w:r>
          </w:p>
        </w:tc>
      </w:tr>
    </w:tbl>
    <w:p>
      <w:pPr>
        <w:spacing w:after="0" w:line="25" w:lineRule="exact"/>
        <w:rPr>
          <w:sz w:val="20"/>
          <w:szCs w:val="20"/>
          <w:color w:val="auto"/>
        </w:rPr>
      </w:pPr>
    </w:p>
    <w:p>
      <w:pPr>
        <w:sectPr>
          <w:pgSz w:w="11900" w:h="16838" w:orient="portrait"/>
          <w:cols w:equalWidth="0" w:num="1">
            <w:col w:w="9346"/>
          </w:cols>
          <w:pgMar w:left="1120" w:top="991" w:right="1440" w:bottom="607" w:gutter="0" w:footer="0" w:header="0"/>
        </w:sectPr>
      </w:pPr>
    </w:p>
    <w:p>
      <w:pPr>
        <w:ind w:left="1360"/>
        <w:spacing w:after="0"/>
        <w:tabs>
          <w:tab w:leader="none" w:pos="2580" w:val="left"/>
          <w:tab w:leader="none" w:pos="4200" w:val="left"/>
        </w:tabs>
        <w:rPr>
          <w:sz w:val="20"/>
          <w:szCs w:val="20"/>
          <w:color w:val="auto"/>
        </w:rPr>
      </w:pPr>
      <w:r>
        <w:rPr>
          <w:rFonts w:ascii="Arial" w:cs="Arial" w:eastAsia="Arial" w:hAnsi="Arial"/>
          <w:sz w:val="14"/>
          <w:szCs w:val="14"/>
          <w:color w:val="auto"/>
        </w:rPr>
        <w:t>17-08-17- 11:51:06</w:t>
        <w:tab/>
        <w:t>-  dario.zanella</w:t>
      </w:r>
      <w:r>
        <w:rPr>
          <w:sz w:val="20"/>
          <w:szCs w:val="20"/>
          <w:color w:val="auto"/>
        </w:rPr>
        <w:tab/>
      </w:r>
      <w:r>
        <w:rPr>
          <w:rFonts w:ascii="Arial" w:cs="Arial" w:eastAsia="Arial" w:hAnsi="Arial"/>
          <w:sz w:val="11"/>
          <w:szCs w:val="11"/>
          <w:color w:val="auto"/>
        </w:rPr>
        <w:t>PDF_FAX_VETTORIALE</w:t>
      </w:r>
    </w:p>
    <w:p>
      <w:pPr>
        <w:sectPr>
          <w:pgSz w:w="11900" w:h="16838" w:orient="portrait"/>
          <w:cols w:equalWidth="0" w:num="1">
            <w:col w:w="9346"/>
          </w:cols>
          <w:pgMar w:left="1120" w:top="991" w:right="1440" w:bottom="607" w:gutter="0" w:footer="0" w:header="0"/>
          <w:type w:val="continuous"/>
        </w:sectPr>
      </w:pPr>
    </w:p>
    <w:bookmarkStart w:id="3" w:name="page4"/>
    <w:bookmarkEnd w:id="3"/>
    <w:tbl>
      <w:tblPr>
        <w:tblLayout w:type="fixed"/>
        <w:tblInd w:w="1440" w:type="dxa"/>
        <w:tblCellMar>
          <w:top w:w="0" w:type="dxa"/>
          <w:left w:w="0" w:type="dxa"/>
          <w:bottom w:w="0" w:type="dxa"/>
          <w:right w:w="0" w:type="dxa"/>
        </w:tblCellMar>
      </w:tblPr>
      <w:tr>
        <w:trPr>
          <w:trHeight w:val="191"/>
        </w:trPr>
        <w:tc>
          <w:tcPr>
            <w:tcW w:w="1000" w:type="dxa"/>
            <w:vAlign w:val="bottom"/>
          </w:tcPr>
          <w:p>
            <w:pPr>
              <w:spacing w:after="0"/>
              <w:rPr>
                <w:sz w:val="20"/>
                <w:szCs w:val="20"/>
                <w:color w:val="auto"/>
              </w:rPr>
            </w:pPr>
            <w:r>
              <w:rPr>
                <w:rFonts w:ascii="Arial" w:cs="Arial" w:eastAsia="Arial" w:hAnsi="Arial"/>
                <w:sz w:val="14"/>
                <w:szCs w:val="14"/>
                <w:color w:val="231F20"/>
              </w:rPr>
              <w:t>Dante Bini</w:t>
            </w:r>
          </w:p>
        </w:tc>
        <w:tc>
          <w:tcPr>
            <w:tcW w:w="6380" w:type="dxa"/>
            <w:vAlign w:val="bottom"/>
            <w:vMerge w:val="restart"/>
          </w:tcPr>
          <w:p>
            <w:pPr>
              <w:ind w:left="340"/>
              <w:spacing w:after="0"/>
              <w:rPr>
                <w:sz w:val="20"/>
                <w:szCs w:val="20"/>
                <w:color w:val="auto"/>
              </w:rPr>
            </w:pPr>
            <w:r>
              <w:rPr>
                <w:rFonts w:ascii="Arial" w:cs="Arial" w:eastAsia="Arial" w:hAnsi="Arial"/>
                <w:sz w:val="23"/>
                <w:szCs w:val="23"/>
                <w:color w:val="231F20"/>
                <w:w w:val="83"/>
              </w:rPr>
              <w:t>tion process. A cinematic notion of narrative here collides with an archi-</w:t>
            </w:r>
          </w:p>
        </w:tc>
        <w:tc>
          <w:tcPr>
            <w:tcW w:w="0" w:type="dxa"/>
            <w:vAlign w:val="bottom"/>
          </w:tcPr>
          <w:p>
            <w:pPr>
              <w:spacing w:after="0"/>
              <w:rPr>
                <w:sz w:val="1"/>
                <w:szCs w:val="1"/>
                <w:color w:val="auto"/>
              </w:rPr>
            </w:pPr>
          </w:p>
        </w:tc>
      </w:tr>
      <w:tr>
        <w:trPr>
          <w:trHeight w:val="113"/>
        </w:trPr>
        <w:tc>
          <w:tcPr>
            <w:tcW w:w="1000" w:type="dxa"/>
            <w:vAlign w:val="bottom"/>
          </w:tcPr>
          <w:p>
            <w:pPr>
              <w:spacing w:after="0"/>
              <w:rPr>
                <w:sz w:val="9"/>
                <w:szCs w:val="9"/>
                <w:color w:val="auto"/>
              </w:rPr>
            </w:pPr>
          </w:p>
        </w:tc>
        <w:tc>
          <w:tcPr>
            <w:tcW w:w="638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270"/>
        </w:trPr>
        <w:tc>
          <w:tcPr>
            <w:tcW w:w="1000" w:type="dxa"/>
            <w:vAlign w:val="bottom"/>
          </w:tcPr>
          <w:p>
            <w:pPr>
              <w:spacing w:after="0"/>
              <w:rPr>
                <w:sz w:val="23"/>
                <w:szCs w:val="23"/>
                <w:color w:val="auto"/>
              </w:rPr>
            </w:pPr>
          </w:p>
        </w:tc>
        <w:tc>
          <w:tcPr>
            <w:tcW w:w="6380" w:type="dxa"/>
            <w:vAlign w:val="bottom"/>
          </w:tcPr>
          <w:p>
            <w:pPr>
              <w:ind w:left="340"/>
              <w:spacing w:after="0"/>
              <w:rPr>
                <w:sz w:val="20"/>
                <w:szCs w:val="20"/>
                <w:color w:val="auto"/>
              </w:rPr>
            </w:pPr>
            <w:r>
              <w:rPr>
                <w:rFonts w:ascii="Arial" w:cs="Arial" w:eastAsia="Arial" w:hAnsi="Arial"/>
                <w:sz w:val="23"/>
                <w:szCs w:val="23"/>
                <w:color w:val="231F20"/>
                <w:w w:val="83"/>
              </w:rPr>
              <w:t>tectural concept of space. Bini built a device for enhancing nature itself,</w:t>
            </w:r>
          </w:p>
        </w:tc>
        <w:tc>
          <w:tcPr>
            <w:tcW w:w="0" w:type="dxa"/>
            <w:vAlign w:val="bottom"/>
          </w:tcPr>
          <w:p>
            <w:pPr>
              <w:spacing w:after="0"/>
              <w:rPr>
                <w:sz w:val="1"/>
                <w:szCs w:val="1"/>
                <w:color w:val="auto"/>
              </w:rPr>
            </w:pPr>
          </w:p>
        </w:tc>
      </w:tr>
      <w:tr>
        <w:trPr>
          <w:trHeight w:val="270"/>
        </w:trPr>
        <w:tc>
          <w:tcPr>
            <w:tcW w:w="1000" w:type="dxa"/>
            <w:vAlign w:val="bottom"/>
          </w:tcPr>
          <w:p>
            <w:pPr>
              <w:spacing w:after="0"/>
              <w:rPr>
                <w:sz w:val="23"/>
                <w:szCs w:val="23"/>
                <w:color w:val="auto"/>
              </w:rPr>
            </w:pPr>
          </w:p>
        </w:tc>
        <w:tc>
          <w:tcPr>
            <w:tcW w:w="6380" w:type="dxa"/>
            <w:vAlign w:val="bottom"/>
          </w:tcPr>
          <w:p>
            <w:pPr>
              <w:ind w:left="340"/>
              <w:spacing w:after="0"/>
              <w:rPr>
                <w:sz w:val="20"/>
                <w:szCs w:val="20"/>
                <w:color w:val="auto"/>
              </w:rPr>
            </w:pPr>
            <w:r>
              <w:rPr>
                <w:rFonts w:ascii="Arial" w:cs="Arial" w:eastAsia="Arial" w:hAnsi="Arial"/>
                <w:sz w:val="23"/>
                <w:szCs w:val="23"/>
                <w:color w:val="231F20"/>
                <w:w w:val="81"/>
              </w:rPr>
              <w:t>a mechanism for filtering perceptions: a house prised open so the sound</w:t>
            </w:r>
          </w:p>
        </w:tc>
        <w:tc>
          <w:tcPr>
            <w:tcW w:w="0" w:type="dxa"/>
            <w:vAlign w:val="bottom"/>
          </w:tcPr>
          <w:p>
            <w:pPr>
              <w:spacing w:after="0"/>
              <w:rPr>
                <w:sz w:val="1"/>
                <w:szCs w:val="1"/>
                <w:color w:val="auto"/>
              </w:rPr>
            </w:pPr>
          </w:p>
        </w:tc>
      </w:tr>
      <w:tr>
        <w:trPr>
          <w:trHeight w:val="270"/>
        </w:trPr>
        <w:tc>
          <w:tcPr>
            <w:tcW w:w="1000" w:type="dxa"/>
            <w:vAlign w:val="bottom"/>
          </w:tcPr>
          <w:p>
            <w:pPr>
              <w:spacing w:after="0"/>
              <w:rPr>
                <w:sz w:val="23"/>
                <w:szCs w:val="23"/>
                <w:color w:val="auto"/>
              </w:rPr>
            </w:pPr>
          </w:p>
        </w:tc>
        <w:tc>
          <w:tcPr>
            <w:tcW w:w="6380" w:type="dxa"/>
            <w:vAlign w:val="bottom"/>
          </w:tcPr>
          <w:p>
            <w:pPr>
              <w:ind w:left="340"/>
              <w:spacing w:after="0"/>
              <w:rPr>
                <w:sz w:val="20"/>
                <w:szCs w:val="20"/>
                <w:color w:val="auto"/>
              </w:rPr>
            </w:pPr>
            <w:r>
              <w:rPr>
                <w:rFonts w:ascii="Arial" w:cs="Arial" w:eastAsia="Arial" w:hAnsi="Arial"/>
                <w:sz w:val="23"/>
                <w:szCs w:val="23"/>
                <w:color w:val="231F20"/>
                <w:w w:val="88"/>
              </w:rPr>
              <w:t>of the rain and the wind could be heard all the more loudly; it was a</w:t>
            </w:r>
          </w:p>
        </w:tc>
        <w:tc>
          <w:tcPr>
            <w:tcW w:w="0" w:type="dxa"/>
            <w:vAlign w:val="bottom"/>
          </w:tcPr>
          <w:p>
            <w:pPr>
              <w:spacing w:after="0"/>
              <w:rPr>
                <w:sz w:val="1"/>
                <w:szCs w:val="1"/>
                <w:color w:val="auto"/>
              </w:rPr>
            </w:pPr>
          </w:p>
        </w:tc>
      </w:tr>
      <w:tr>
        <w:trPr>
          <w:trHeight w:val="270"/>
        </w:trPr>
        <w:tc>
          <w:tcPr>
            <w:tcW w:w="1000" w:type="dxa"/>
            <w:vAlign w:val="bottom"/>
          </w:tcPr>
          <w:p>
            <w:pPr>
              <w:spacing w:after="0"/>
              <w:rPr>
                <w:sz w:val="23"/>
                <w:szCs w:val="23"/>
                <w:color w:val="auto"/>
              </w:rPr>
            </w:pPr>
          </w:p>
        </w:tc>
        <w:tc>
          <w:tcPr>
            <w:tcW w:w="6380" w:type="dxa"/>
            <w:vAlign w:val="bottom"/>
          </w:tcPr>
          <w:p>
            <w:pPr>
              <w:ind w:left="340"/>
              <w:spacing w:after="0"/>
              <w:rPr>
                <w:sz w:val="20"/>
                <w:szCs w:val="20"/>
                <w:color w:val="auto"/>
              </w:rPr>
            </w:pPr>
            <w:r>
              <w:rPr>
                <w:rFonts w:ascii="Arial" w:cs="Arial" w:eastAsia="Arial" w:hAnsi="Arial"/>
                <w:sz w:val="23"/>
                <w:szCs w:val="23"/>
                <w:color w:val="231F20"/>
                <w:w w:val="86"/>
              </w:rPr>
              <w:t>mechanism that intensified the experience of life itself. Antonioni, for</w:t>
            </w:r>
          </w:p>
        </w:tc>
        <w:tc>
          <w:tcPr>
            <w:tcW w:w="0" w:type="dxa"/>
            <w:vAlign w:val="bottom"/>
          </w:tcPr>
          <w:p>
            <w:pPr>
              <w:spacing w:after="0"/>
              <w:rPr>
                <w:sz w:val="1"/>
                <w:szCs w:val="1"/>
                <w:color w:val="auto"/>
              </w:rPr>
            </w:pPr>
          </w:p>
        </w:tc>
      </w:tr>
      <w:tr>
        <w:trPr>
          <w:trHeight w:val="270"/>
        </w:trPr>
        <w:tc>
          <w:tcPr>
            <w:tcW w:w="1000" w:type="dxa"/>
            <w:vAlign w:val="bottom"/>
          </w:tcPr>
          <w:p>
            <w:pPr>
              <w:spacing w:after="0"/>
              <w:rPr>
                <w:sz w:val="23"/>
                <w:szCs w:val="23"/>
                <w:color w:val="auto"/>
              </w:rPr>
            </w:pPr>
          </w:p>
        </w:tc>
        <w:tc>
          <w:tcPr>
            <w:tcW w:w="6380" w:type="dxa"/>
            <w:vAlign w:val="bottom"/>
          </w:tcPr>
          <w:p>
            <w:pPr>
              <w:ind w:left="340"/>
              <w:spacing w:after="0"/>
              <w:rPr>
                <w:sz w:val="20"/>
                <w:szCs w:val="20"/>
                <w:color w:val="auto"/>
              </w:rPr>
            </w:pPr>
            <w:r>
              <w:rPr>
                <w:rFonts w:ascii="Arial" w:cs="Arial" w:eastAsia="Arial" w:hAnsi="Arial"/>
                <w:sz w:val="23"/>
                <w:szCs w:val="23"/>
                <w:color w:val="231F20"/>
                <w:w w:val="87"/>
              </w:rPr>
              <w:t>his part, had also turned it into a structured film, a film set for him to</w:t>
            </w:r>
          </w:p>
        </w:tc>
        <w:tc>
          <w:tcPr>
            <w:tcW w:w="0" w:type="dxa"/>
            <w:vAlign w:val="bottom"/>
          </w:tcPr>
          <w:p>
            <w:pPr>
              <w:spacing w:after="0"/>
              <w:rPr>
                <w:sz w:val="1"/>
                <w:szCs w:val="1"/>
                <w:color w:val="auto"/>
              </w:rPr>
            </w:pPr>
          </w:p>
        </w:tc>
      </w:tr>
      <w:tr>
        <w:trPr>
          <w:trHeight w:val="270"/>
        </w:trPr>
        <w:tc>
          <w:tcPr>
            <w:tcW w:w="1000" w:type="dxa"/>
            <w:vAlign w:val="bottom"/>
          </w:tcPr>
          <w:p>
            <w:pPr>
              <w:spacing w:after="0"/>
              <w:rPr>
                <w:sz w:val="23"/>
                <w:szCs w:val="23"/>
                <w:color w:val="auto"/>
              </w:rPr>
            </w:pPr>
          </w:p>
        </w:tc>
        <w:tc>
          <w:tcPr>
            <w:tcW w:w="6380" w:type="dxa"/>
            <w:vAlign w:val="bottom"/>
          </w:tcPr>
          <w:p>
            <w:pPr>
              <w:ind w:left="340"/>
              <w:spacing w:after="0"/>
              <w:rPr>
                <w:sz w:val="20"/>
                <w:szCs w:val="20"/>
                <w:color w:val="auto"/>
              </w:rPr>
            </w:pPr>
            <w:r>
              <w:rPr>
                <w:rFonts w:ascii="Arial" w:cs="Arial" w:eastAsia="Arial" w:hAnsi="Arial"/>
                <w:sz w:val="23"/>
                <w:szCs w:val="23"/>
                <w:color w:val="231F20"/>
              </w:rPr>
              <w:t>play out his life with Monica.</w:t>
            </w:r>
          </w:p>
        </w:tc>
        <w:tc>
          <w:tcPr>
            <w:tcW w:w="0" w:type="dxa"/>
            <w:vAlign w:val="bottom"/>
          </w:tcPr>
          <w:p>
            <w:pPr>
              <w:spacing w:after="0"/>
              <w:rPr>
                <w:sz w:val="1"/>
                <w:szCs w:val="1"/>
                <w:color w:val="auto"/>
              </w:rPr>
            </w:pPr>
          </w:p>
        </w:tc>
      </w:tr>
      <w:tr>
        <w:trPr>
          <w:trHeight w:val="270"/>
        </w:trPr>
        <w:tc>
          <w:tcPr>
            <w:tcW w:w="1000" w:type="dxa"/>
            <w:vAlign w:val="bottom"/>
          </w:tcPr>
          <w:p>
            <w:pPr>
              <w:spacing w:after="0"/>
              <w:rPr>
                <w:sz w:val="23"/>
                <w:szCs w:val="23"/>
                <w:color w:val="auto"/>
              </w:rPr>
            </w:pPr>
          </w:p>
        </w:tc>
        <w:tc>
          <w:tcPr>
            <w:tcW w:w="6380" w:type="dxa"/>
            <w:vAlign w:val="bottom"/>
          </w:tcPr>
          <w:p>
            <w:pPr>
              <w:ind w:left="720"/>
              <w:spacing w:after="0"/>
              <w:rPr>
                <w:sz w:val="20"/>
                <w:szCs w:val="20"/>
                <w:color w:val="auto"/>
              </w:rPr>
            </w:pPr>
            <w:r>
              <w:rPr>
                <w:rFonts w:ascii="Arial" w:cs="Arial" w:eastAsia="Arial" w:hAnsi="Arial"/>
                <w:sz w:val="23"/>
                <w:szCs w:val="23"/>
                <w:color w:val="231F20"/>
                <w:w w:val="88"/>
              </w:rPr>
              <w:t>In Antonioni’s films, colours and objects are often depicted with</w:t>
            </w:r>
          </w:p>
        </w:tc>
        <w:tc>
          <w:tcPr>
            <w:tcW w:w="0" w:type="dxa"/>
            <w:vAlign w:val="bottom"/>
          </w:tcPr>
          <w:p>
            <w:pPr>
              <w:spacing w:after="0"/>
              <w:rPr>
                <w:sz w:val="1"/>
                <w:szCs w:val="1"/>
                <w:color w:val="auto"/>
              </w:rPr>
            </w:pPr>
          </w:p>
        </w:tc>
      </w:tr>
      <w:tr>
        <w:trPr>
          <w:trHeight w:val="270"/>
        </w:trPr>
        <w:tc>
          <w:tcPr>
            <w:tcW w:w="1000" w:type="dxa"/>
            <w:vAlign w:val="bottom"/>
          </w:tcPr>
          <w:p>
            <w:pPr>
              <w:spacing w:after="0"/>
              <w:rPr>
                <w:sz w:val="23"/>
                <w:szCs w:val="23"/>
                <w:color w:val="auto"/>
              </w:rPr>
            </w:pPr>
          </w:p>
        </w:tc>
        <w:tc>
          <w:tcPr>
            <w:tcW w:w="6380" w:type="dxa"/>
            <w:vAlign w:val="bottom"/>
          </w:tcPr>
          <w:p>
            <w:pPr>
              <w:ind w:left="340"/>
              <w:spacing w:after="0"/>
              <w:rPr>
                <w:sz w:val="20"/>
                <w:szCs w:val="20"/>
                <w:color w:val="auto"/>
              </w:rPr>
            </w:pPr>
            <w:r>
              <w:rPr>
                <w:rFonts w:ascii="Arial" w:cs="Arial" w:eastAsia="Arial" w:hAnsi="Arial"/>
                <w:sz w:val="23"/>
                <w:szCs w:val="23"/>
                <w:color w:val="231F20"/>
                <w:w w:val="83"/>
              </w:rPr>
              <w:t>almost surreal precision – as if a milky veil has suddenly been whisked</w:t>
            </w:r>
          </w:p>
        </w:tc>
        <w:tc>
          <w:tcPr>
            <w:tcW w:w="0" w:type="dxa"/>
            <w:vAlign w:val="bottom"/>
          </w:tcPr>
          <w:p>
            <w:pPr>
              <w:spacing w:after="0"/>
              <w:rPr>
                <w:sz w:val="1"/>
                <w:szCs w:val="1"/>
                <w:color w:val="auto"/>
              </w:rPr>
            </w:pPr>
          </w:p>
        </w:tc>
      </w:tr>
      <w:tr>
        <w:trPr>
          <w:trHeight w:val="270"/>
        </w:trPr>
        <w:tc>
          <w:tcPr>
            <w:tcW w:w="1000" w:type="dxa"/>
            <w:vAlign w:val="bottom"/>
          </w:tcPr>
          <w:p>
            <w:pPr>
              <w:spacing w:after="0"/>
              <w:rPr>
                <w:sz w:val="23"/>
                <w:szCs w:val="23"/>
                <w:color w:val="auto"/>
              </w:rPr>
            </w:pPr>
          </w:p>
        </w:tc>
        <w:tc>
          <w:tcPr>
            <w:tcW w:w="6380" w:type="dxa"/>
            <w:vAlign w:val="bottom"/>
          </w:tcPr>
          <w:p>
            <w:pPr>
              <w:ind w:left="340"/>
              <w:spacing w:after="0"/>
              <w:rPr>
                <w:sz w:val="20"/>
                <w:szCs w:val="20"/>
                <w:color w:val="auto"/>
              </w:rPr>
            </w:pPr>
            <w:r>
              <w:rPr>
                <w:rFonts w:ascii="Arial" w:cs="Arial" w:eastAsia="Arial" w:hAnsi="Arial"/>
                <w:sz w:val="23"/>
                <w:szCs w:val="23"/>
                <w:color w:val="231F20"/>
                <w:w w:val="83"/>
              </w:rPr>
              <w:t>aside. Likewise, in Vitti and Antonioni’s house, the plants, the furniture,</w:t>
            </w:r>
          </w:p>
        </w:tc>
        <w:tc>
          <w:tcPr>
            <w:tcW w:w="0" w:type="dxa"/>
            <w:vAlign w:val="bottom"/>
          </w:tcPr>
          <w:p>
            <w:pPr>
              <w:spacing w:after="0"/>
              <w:rPr>
                <w:sz w:val="1"/>
                <w:szCs w:val="1"/>
                <w:color w:val="auto"/>
              </w:rPr>
            </w:pPr>
          </w:p>
        </w:tc>
      </w:tr>
      <w:tr>
        <w:trPr>
          <w:trHeight w:val="270"/>
        </w:trPr>
        <w:tc>
          <w:tcPr>
            <w:tcW w:w="1000" w:type="dxa"/>
            <w:vAlign w:val="bottom"/>
          </w:tcPr>
          <w:p>
            <w:pPr>
              <w:spacing w:after="0"/>
              <w:rPr>
                <w:sz w:val="23"/>
                <w:szCs w:val="23"/>
                <w:color w:val="auto"/>
              </w:rPr>
            </w:pPr>
          </w:p>
        </w:tc>
        <w:tc>
          <w:tcPr>
            <w:tcW w:w="6380" w:type="dxa"/>
            <w:vAlign w:val="bottom"/>
          </w:tcPr>
          <w:p>
            <w:pPr>
              <w:ind w:left="340"/>
              <w:spacing w:after="0"/>
              <w:rPr>
                <w:sz w:val="20"/>
                <w:szCs w:val="20"/>
                <w:color w:val="auto"/>
              </w:rPr>
            </w:pPr>
            <w:r>
              <w:rPr>
                <w:rFonts w:ascii="Arial" w:cs="Arial" w:eastAsia="Arial" w:hAnsi="Arial"/>
                <w:sz w:val="23"/>
                <w:szCs w:val="23"/>
                <w:color w:val="231F20"/>
                <w:w w:val="80"/>
              </w:rPr>
              <w:t>the light, the scents and the smells are showcased like exhibits: the odour</w:t>
            </w:r>
          </w:p>
        </w:tc>
        <w:tc>
          <w:tcPr>
            <w:tcW w:w="0" w:type="dxa"/>
            <w:vAlign w:val="bottom"/>
          </w:tcPr>
          <w:p>
            <w:pPr>
              <w:spacing w:after="0"/>
              <w:rPr>
                <w:sz w:val="1"/>
                <w:szCs w:val="1"/>
                <w:color w:val="auto"/>
              </w:rPr>
            </w:pPr>
          </w:p>
        </w:tc>
      </w:tr>
      <w:tr>
        <w:trPr>
          <w:trHeight w:val="270"/>
        </w:trPr>
        <w:tc>
          <w:tcPr>
            <w:tcW w:w="1000" w:type="dxa"/>
            <w:vAlign w:val="bottom"/>
          </w:tcPr>
          <w:p>
            <w:pPr>
              <w:spacing w:after="0"/>
              <w:rPr>
                <w:sz w:val="23"/>
                <w:szCs w:val="23"/>
                <w:color w:val="auto"/>
              </w:rPr>
            </w:pPr>
          </w:p>
        </w:tc>
        <w:tc>
          <w:tcPr>
            <w:tcW w:w="6380" w:type="dxa"/>
            <w:vAlign w:val="bottom"/>
          </w:tcPr>
          <w:p>
            <w:pPr>
              <w:ind w:left="340"/>
              <w:spacing w:after="0"/>
              <w:rPr>
                <w:sz w:val="20"/>
                <w:szCs w:val="20"/>
                <w:color w:val="auto"/>
              </w:rPr>
            </w:pPr>
            <w:r>
              <w:rPr>
                <w:rFonts w:ascii="Arial" w:cs="Arial" w:eastAsia="Arial" w:hAnsi="Arial"/>
                <w:sz w:val="23"/>
                <w:szCs w:val="23"/>
                <w:color w:val="231F20"/>
                <w:w w:val="86"/>
              </w:rPr>
              <w:t>of the rocks, the chamomile embedded into the terrazzo flooring, the</w:t>
            </w:r>
          </w:p>
        </w:tc>
        <w:tc>
          <w:tcPr>
            <w:tcW w:w="0" w:type="dxa"/>
            <w:vAlign w:val="bottom"/>
          </w:tcPr>
          <w:p>
            <w:pPr>
              <w:spacing w:after="0"/>
              <w:rPr>
                <w:sz w:val="1"/>
                <w:szCs w:val="1"/>
                <w:color w:val="auto"/>
              </w:rPr>
            </w:pPr>
          </w:p>
        </w:tc>
      </w:tr>
      <w:tr>
        <w:trPr>
          <w:trHeight w:val="270"/>
        </w:trPr>
        <w:tc>
          <w:tcPr>
            <w:tcW w:w="1000" w:type="dxa"/>
            <w:vAlign w:val="bottom"/>
          </w:tcPr>
          <w:p>
            <w:pPr>
              <w:spacing w:after="0"/>
              <w:rPr>
                <w:sz w:val="23"/>
                <w:szCs w:val="23"/>
                <w:color w:val="auto"/>
              </w:rPr>
            </w:pPr>
          </w:p>
        </w:tc>
        <w:tc>
          <w:tcPr>
            <w:tcW w:w="6380" w:type="dxa"/>
            <w:vAlign w:val="bottom"/>
          </w:tcPr>
          <w:p>
            <w:pPr>
              <w:ind w:left="340"/>
              <w:spacing w:after="0"/>
              <w:rPr>
                <w:sz w:val="20"/>
                <w:szCs w:val="20"/>
                <w:color w:val="auto"/>
              </w:rPr>
            </w:pPr>
            <w:r>
              <w:rPr>
                <w:rFonts w:ascii="Arial" w:cs="Arial" w:eastAsia="Arial" w:hAnsi="Arial"/>
                <w:sz w:val="23"/>
                <w:szCs w:val="23"/>
                <w:color w:val="231F20"/>
                <w:w w:val="80"/>
              </w:rPr>
              <w:t>sound of the waves that echoes more densely, more loudly, more closely,</w:t>
            </w:r>
          </w:p>
        </w:tc>
        <w:tc>
          <w:tcPr>
            <w:tcW w:w="0" w:type="dxa"/>
            <w:vAlign w:val="bottom"/>
          </w:tcPr>
          <w:p>
            <w:pPr>
              <w:spacing w:after="0"/>
              <w:rPr>
                <w:sz w:val="1"/>
                <w:szCs w:val="1"/>
                <w:color w:val="auto"/>
              </w:rPr>
            </w:pPr>
          </w:p>
        </w:tc>
      </w:tr>
      <w:tr>
        <w:trPr>
          <w:trHeight w:val="270"/>
        </w:trPr>
        <w:tc>
          <w:tcPr>
            <w:tcW w:w="1000" w:type="dxa"/>
            <w:vAlign w:val="bottom"/>
          </w:tcPr>
          <w:p>
            <w:pPr>
              <w:spacing w:after="0"/>
              <w:rPr>
                <w:sz w:val="23"/>
                <w:szCs w:val="23"/>
                <w:color w:val="auto"/>
              </w:rPr>
            </w:pPr>
          </w:p>
        </w:tc>
        <w:tc>
          <w:tcPr>
            <w:tcW w:w="6380" w:type="dxa"/>
            <w:vAlign w:val="bottom"/>
          </w:tcPr>
          <w:p>
            <w:pPr>
              <w:ind w:left="340"/>
              <w:spacing w:after="0"/>
              <w:rPr>
                <w:sz w:val="20"/>
                <w:szCs w:val="20"/>
                <w:color w:val="auto"/>
              </w:rPr>
            </w:pPr>
            <w:r>
              <w:rPr>
                <w:rFonts w:ascii="Arial" w:cs="Arial" w:eastAsia="Arial" w:hAnsi="Arial"/>
                <w:sz w:val="23"/>
                <w:szCs w:val="23"/>
                <w:color w:val="231F20"/>
                <w:w w:val="83"/>
              </w:rPr>
              <w:t>more intensely inside the open labyrinth of the dome, structured like an</w:t>
            </w:r>
          </w:p>
        </w:tc>
        <w:tc>
          <w:tcPr>
            <w:tcW w:w="0" w:type="dxa"/>
            <w:vAlign w:val="bottom"/>
          </w:tcPr>
          <w:p>
            <w:pPr>
              <w:spacing w:after="0"/>
              <w:rPr>
                <w:sz w:val="1"/>
                <w:szCs w:val="1"/>
                <w:color w:val="auto"/>
              </w:rPr>
            </w:pPr>
          </w:p>
        </w:tc>
      </w:tr>
      <w:tr>
        <w:trPr>
          <w:trHeight w:val="270"/>
        </w:trPr>
        <w:tc>
          <w:tcPr>
            <w:tcW w:w="1000" w:type="dxa"/>
            <w:vAlign w:val="bottom"/>
          </w:tcPr>
          <w:p>
            <w:pPr>
              <w:spacing w:after="0"/>
              <w:rPr>
                <w:sz w:val="23"/>
                <w:szCs w:val="23"/>
                <w:color w:val="auto"/>
              </w:rPr>
            </w:pPr>
          </w:p>
        </w:tc>
        <w:tc>
          <w:tcPr>
            <w:tcW w:w="6380" w:type="dxa"/>
            <w:vAlign w:val="bottom"/>
          </w:tcPr>
          <w:p>
            <w:pPr>
              <w:ind w:left="340"/>
              <w:spacing w:after="0"/>
              <w:rPr>
                <w:sz w:val="20"/>
                <w:szCs w:val="20"/>
                <w:color w:val="auto"/>
              </w:rPr>
            </w:pPr>
            <w:r>
              <w:rPr>
                <w:rFonts w:ascii="Arial" w:cs="Arial" w:eastAsia="Arial" w:hAnsi="Arial"/>
                <w:sz w:val="23"/>
                <w:szCs w:val="23"/>
                <w:color w:val="231F20"/>
              </w:rPr>
              <w:t>auditory canal.</w:t>
            </w:r>
          </w:p>
        </w:tc>
        <w:tc>
          <w:tcPr>
            <w:tcW w:w="0" w:type="dxa"/>
            <w:vAlign w:val="bottom"/>
          </w:tcPr>
          <w:p>
            <w:pPr>
              <w:spacing w:after="0"/>
              <w:rPr>
                <w:sz w:val="1"/>
                <w:szCs w:val="1"/>
                <w:color w:val="auto"/>
              </w:rPr>
            </w:pPr>
          </w:p>
        </w:tc>
      </w:tr>
      <w:tr>
        <w:trPr>
          <w:trHeight w:val="270"/>
        </w:trPr>
        <w:tc>
          <w:tcPr>
            <w:tcW w:w="1000" w:type="dxa"/>
            <w:vAlign w:val="bottom"/>
          </w:tcPr>
          <w:p>
            <w:pPr>
              <w:spacing w:after="0"/>
              <w:rPr>
                <w:sz w:val="23"/>
                <w:szCs w:val="23"/>
                <w:color w:val="auto"/>
              </w:rPr>
            </w:pPr>
          </w:p>
        </w:tc>
        <w:tc>
          <w:tcPr>
            <w:tcW w:w="6380" w:type="dxa"/>
            <w:vAlign w:val="bottom"/>
          </w:tcPr>
          <w:p>
            <w:pPr>
              <w:ind w:left="720"/>
              <w:spacing w:after="0"/>
              <w:rPr>
                <w:sz w:val="20"/>
                <w:szCs w:val="20"/>
                <w:color w:val="auto"/>
              </w:rPr>
            </w:pPr>
            <w:r>
              <w:rPr>
                <w:rFonts w:ascii="Arial" w:cs="Arial" w:eastAsia="Arial" w:hAnsi="Arial"/>
                <w:sz w:val="23"/>
                <w:szCs w:val="23"/>
                <w:color w:val="231F20"/>
                <w:w w:val="85"/>
              </w:rPr>
              <w:t>At the very heart of the building is the free-floating staircase with-</w:t>
            </w:r>
          </w:p>
        </w:tc>
        <w:tc>
          <w:tcPr>
            <w:tcW w:w="0" w:type="dxa"/>
            <w:vAlign w:val="bottom"/>
          </w:tcPr>
          <w:p>
            <w:pPr>
              <w:spacing w:after="0"/>
              <w:rPr>
                <w:sz w:val="1"/>
                <w:szCs w:val="1"/>
                <w:color w:val="auto"/>
              </w:rPr>
            </w:pPr>
          </w:p>
        </w:tc>
      </w:tr>
      <w:tr>
        <w:trPr>
          <w:trHeight w:val="270"/>
        </w:trPr>
        <w:tc>
          <w:tcPr>
            <w:tcW w:w="1000" w:type="dxa"/>
            <w:vAlign w:val="bottom"/>
          </w:tcPr>
          <w:p>
            <w:pPr>
              <w:spacing w:after="0"/>
              <w:rPr>
                <w:sz w:val="23"/>
                <w:szCs w:val="23"/>
                <w:color w:val="auto"/>
              </w:rPr>
            </w:pPr>
          </w:p>
        </w:tc>
        <w:tc>
          <w:tcPr>
            <w:tcW w:w="6380" w:type="dxa"/>
            <w:vAlign w:val="bottom"/>
          </w:tcPr>
          <w:p>
            <w:pPr>
              <w:ind w:left="340"/>
              <w:spacing w:after="0"/>
              <w:rPr>
                <w:sz w:val="20"/>
                <w:szCs w:val="20"/>
                <w:color w:val="auto"/>
              </w:rPr>
            </w:pPr>
            <w:r>
              <w:rPr>
                <w:rFonts w:ascii="Arial" w:cs="Arial" w:eastAsia="Arial" w:hAnsi="Arial"/>
                <w:sz w:val="23"/>
                <w:szCs w:val="23"/>
                <w:color w:val="231F20"/>
                <w:w w:val="85"/>
              </w:rPr>
              <w:t>out banisters, built of rough-hewn rocks rammed into the curved inner</w:t>
            </w:r>
          </w:p>
        </w:tc>
        <w:tc>
          <w:tcPr>
            <w:tcW w:w="0" w:type="dxa"/>
            <w:vAlign w:val="bottom"/>
          </w:tcPr>
          <w:p>
            <w:pPr>
              <w:spacing w:after="0"/>
              <w:rPr>
                <w:sz w:val="1"/>
                <w:szCs w:val="1"/>
                <w:color w:val="auto"/>
              </w:rPr>
            </w:pPr>
          </w:p>
        </w:tc>
      </w:tr>
      <w:tr>
        <w:trPr>
          <w:trHeight w:val="270"/>
        </w:trPr>
        <w:tc>
          <w:tcPr>
            <w:tcW w:w="1000" w:type="dxa"/>
            <w:vAlign w:val="bottom"/>
          </w:tcPr>
          <w:p>
            <w:pPr>
              <w:spacing w:after="0"/>
              <w:rPr>
                <w:sz w:val="23"/>
                <w:szCs w:val="23"/>
                <w:color w:val="auto"/>
              </w:rPr>
            </w:pPr>
          </w:p>
        </w:tc>
        <w:tc>
          <w:tcPr>
            <w:tcW w:w="6380" w:type="dxa"/>
            <w:vAlign w:val="bottom"/>
          </w:tcPr>
          <w:p>
            <w:pPr>
              <w:ind w:left="320"/>
              <w:spacing w:after="0"/>
              <w:rPr>
                <w:sz w:val="20"/>
                <w:szCs w:val="20"/>
                <w:color w:val="auto"/>
              </w:rPr>
            </w:pPr>
            <w:r>
              <w:rPr>
                <w:rFonts w:ascii="Arial" w:cs="Arial" w:eastAsia="Arial" w:hAnsi="Arial"/>
                <w:sz w:val="23"/>
                <w:szCs w:val="23"/>
                <w:color w:val="231F20"/>
                <w:w w:val="85"/>
              </w:rPr>
              <w:t>wall, a flight of steps down which you balance your way, much as you</w:t>
            </w:r>
          </w:p>
        </w:tc>
        <w:tc>
          <w:tcPr>
            <w:tcW w:w="0" w:type="dxa"/>
            <w:vAlign w:val="bottom"/>
          </w:tcPr>
          <w:p>
            <w:pPr>
              <w:spacing w:after="0"/>
              <w:rPr>
                <w:sz w:val="1"/>
                <w:szCs w:val="1"/>
                <w:color w:val="auto"/>
              </w:rPr>
            </w:pPr>
          </w:p>
        </w:tc>
      </w:tr>
      <w:tr>
        <w:trPr>
          <w:trHeight w:val="270"/>
        </w:trPr>
        <w:tc>
          <w:tcPr>
            <w:tcW w:w="1000" w:type="dxa"/>
            <w:vAlign w:val="bottom"/>
          </w:tcPr>
          <w:p>
            <w:pPr>
              <w:spacing w:after="0"/>
              <w:rPr>
                <w:sz w:val="23"/>
                <w:szCs w:val="23"/>
                <w:color w:val="auto"/>
              </w:rPr>
            </w:pPr>
          </w:p>
        </w:tc>
        <w:tc>
          <w:tcPr>
            <w:tcW w:w="6380" w:type="dxa"/>
            <w:vAlign w:val="bottom"/>
          </w:tcPr>
          <w:p>
            <w:pPr>
              <w:ind w:left="340"/>
              <w:spacing w:after="0"/>
              <w:rPr>
                <w:sz w:val="20"/>
                <w:szCs w:val="20"/>
                <w:color w:val="auto"/>
              </w:rPr>
            </w:pPr>
            <w:r>
              <w:rPr>
                <w:rFonts w:ascii="Arial" w:cs="Arial" w:eastAsia="Arial" w:hAnsi="Arial"/>
                <w:sz w:val="23"/>
                <w:szCs w:val="23"/>
                <w:color w:val="231F20"/>
                <w:w w:val="82"/>
              </w:rPr>
              <w:t>do down to the bay below – except that this staircase is, perhaps, slight-</w:t>
            </w:r>
          </w:p>
        </w:tc>
        <w:tc>
          <w:tcPr>
            <w:tcW w:w="0" w:type="dxa"/>
            <w:vAlign w:val="bottom"/>
          </w:tcPr>
          <w:p>
            <w:pPr>
              <w:spacing w:after="0"/>
              <w:rPr>
                <w:sz w:val="1"/>
                <w:szCs w:val="1"/>
                <w:color w:val="auto"/>
              </w:rPr>
            </w:pPr>
          </w:p>
        </w:tc>
      </w:tr>
      <w:tr>
        <w:trPr>
          <w:trHeight w:val="270"/>
        </w:trPr>
        <w:tc>
          <w:tcPr>
            <w:tcW w:w="1000" w:type="dxa"/>
            <w:vAlign w:val="bottom"/>
          </w:tcPr>
          <w:p>
            <w:pPr>
              <w:spacing w:after="0"/>
              <w:rPr>
                <w:sz w:val="23"/>
                <w:szCs w:val="23"/>
                <w:color w:val="auto"/>
              </w:rPr>
            </w:pPr>
          </w:p>
        </w:tc>
        <w:tc>
          <w:tcPr>
            <w:tcW w:w="6380" w:type="dxa"/>
            <w:vAlign w:val="bottom"/>
          </w:tcPr>
          <w:p>
            <w:pPr>
              <w:ind w:left="340"/>
              <w:spacing w:after="0"/>
              <w:rPr>
                <w:sz w:val="20"/>
                <w:szCs w:val="20"/>
                <w:color w:val="auto"/>
              </w:rPr>
            </w:pPr>
            <w:r>
              <w:rPr>
                <w:rFonts w:ascii="Arial" w:cs="Arial" w:eastAsia="Arial" w:hAnsi="Arial"/>
                <w:sz w:val="23"/>
                <w:szCs w:val="23"/>
                <w:color w:val="231F20"/>
                <w:w w:val="83"/>
              </w:rPr>
              <w:t>ly more dangerous, and deliberately so. It’s a monument to danger and</w:t>
            </w:r>
          </w:p>
        </w:tc>
        <w:tc>
          <w:tcPr>
            <w:tcW w:w="0" w:type="dxa"/>
            <w:vAlign w:val="bottom"/>
          </w:tcPr>
          <w:p>
            <w:pPr>
              <w:spacing w:after="0"/>
              <w:rPr>
                <w:sz w:val="1"/>
                <w:szCs w:val="1"/>
                <w:color w:val="auto"/>
              </w:rPr>
            </w:pPr>
          </w:p>
        </w:tc>
      </w:tr>
      <w:tr>
        <w:trPr>
          <w:trHeight w:val="270"/>
        </w:trPr>
        <w:tc>
          <w:tcPr>
            <w:tcW w:w="1000" w:type="dxa"/>
            <w:vAlign w:val="bottom"/>
          </w:tcPr>
          <w:p>
            <w:pPr>
              <w:spacing w:after="0"/>
              <w:rPr>
                <w:sz w:val="23"/>
                <w:szCs w:val="23"/>
                <w:color w:val="auto"/>
              </w:rPr>
            </w:pPr>
          </w:p>
        </w:tc>
        <w:tc>
          <w:tcPr>
            <w:tcW w:w="6380" w:type="dxa"/>
            <w:vAlign w:val="bottom"/>
          </w:tcPr>
          <w:p>
            <w:pPr>
              <w:ind w:left="340"/>
              <w:spacing w:after="0"/>
              <w:rPr>
                <w:sz w:val="20"/>
                <w:szCs w:val="20"/>
                <w:color w:val="auto"/>
              </w:rPr>
            </w:pPr>
            <w:r>
              <w:rPr>
                <w:rFonts w:ascii="Arial" w:cs="Arial" w:eastAsia="Arial" w:hAnsi="Arial"/>
                <w:sz w:val="23"/>
                <w:szCs w:val="23"/>
                <w:color w:val="231F20"/>
                <w:w w:val="83"/>
              </w:rPr>
              <w:t>beauty, which, for Antonioni, were both correlated – and both demand-</w:t>
            </w:r>
          </w:p>
        </w:tc>
        <w:tc>
          <w:tcPr>
            <w:tcW w:w="0" w:type="dxa"/>
            <w:vAlign w:val="bottom"/>
          </w:tcPr>
          <w:p>
            <w:pPr>
              <w:spacing w:after="0"/>
              <w:rPr>
                <w:sz w:val="1"/>
                <w:szCs w:val="1"/>
                <w:color w:val="auto"/>
              </w:rPr>
            </w:pPr>
          </w:p>
        </w:tc>
      </w:tr>
      <w:tr>
        <w:trPr>
          <w:trHeight w:val="270"/>
        </w:trPr>
        <w:tc>
          <w:tcPr>
            <w:tcW w:w="1000" w:type="dxa"/>
            <w:vAlign w:val="bottom"/>
          </w:tcPr>
          <w:p>
            <w:pPr>
              <w:spacing w:after="0"/>
              <w:rPr>
                <w:sz w:val="23"/>
                <w:szCs w:val="23"/>
                <w:color w:val="auto"/>
              </w:rPr>
            </w:pPr>
          </w:p>
        </w:tc>
        <w:tc>
          <w:tcPr>
            <w:tcW w:w="6380" w:type="dxa"/>
            <w:vAlign w:val="bottom"/>
          </w:tcPr>
          <w:p>
            <w:pPr>
              <w:ind w:left="340"/>
              <w:spacing w:after="0"/>
              <w:rPr>
                <w:sz w:val="20"/>
                <w:szCs w:val="20"/>
                <w:color w:val="auto"/>
              </w:rPr>
            </w:pPr>
            <w:r>
              <w:rPr>
                <w:rFonts w:ascii="Arial" w:cs="Arial" w:eastAsia="Arial" w:hAnsi="Arial"/>
                <w:sz w:val="23"/>
                <w:szCs w:val="23"/>
                <w:color w:val="231F20"/>
              </w:rPr>
              <w:t>ed concentration, physical tension, and alertness.</w:t>
            </w:r>
          </w:p>
        </w:tc>
        <w:tc>
          <w:tcPr>
            <w:tcW w:w="0" w:type="dxa"/>
            <w:vAlign w:val="bottom"/>
          </w:tcPr>
          <w:p>
            <w:pPr>
              <w:spacing w:after="0"/>
              <w:rPr>
                <w:sz w:val="1"/>
                <w:szCs w:val="1"/>
                <w:color w:val="auto"/>
              </w:rPr>
            </w:pPr>
          </w:p>
        </w:tc>
      </w:tr>
      <w:tr>
        <w:trPr>
          <w:trHeight w:val="270"/>
        </w:trPr>
        <w:tc>
          <w:tcPr>
            <w:tcW w:w="1000" w:type="dxa"/>
            <w:vAlign w:val="bottom"/>
          </w:tcPr>
          <w:p>
            <w:pPr>
              <w:spacing w:after="0"/>
              <w:rPr>
                <w:sz w:val="23"/>
                <w:szCs w:val="23"/>
                <w:color w:val="auto"/>
              </w:rPr>
            </w:pPr>
          </w:p>
        </w:tc>
        <w:tc>
          <w:tcPr>
            <w:tcW w:w="6380" w:type="dxa"/>
            <w:vAlign w:val="bottom"/>
          </w:tcPr>
          <w:p>
            <w:pPr>
              <w:ind w:left="720"/>
              <w:spacing w:after="0"/>
              <w:rPr>
                <w:sz w:val="20"/>
                <w:szCs w:val="20"/>
                <w:color w:val="auto"/>
              </w:rPr>
            </w:pPr>
            <w:r>
              <w:rPr>
                <w:rFonts w:ascii="Arial" w:cs="Arial" w:eastAsia="Arial" w:hAnsi="Arial"/>
                <w:sz w:val="23"/>
                <w:szCs w:val="23"/>
                <w:color w:val="231F20"/>
                <w:w w:val="84"/>
              </w:rPr>
              <w:t>Vitti would balance her way down this staircase, one that Antonio-</w:t>
            </w:r>
          </w:p>
        </w:tc>
        <w:tc>
          <w:tcPr>
            <w:tcW w:w="0" w:type="dxa"/>
            <w:vAlign w:val="bottom"/>
          </w:tcPr>
          <w:p>
            <w:pPr>
              <w:spacing w:after="0"/>
              <w:rPr>
                <w:sz w:val="1"/>
                <w:szCs w:val="1"/>
                <w:color w:val="auto"/>
              </w:rPr>
            </w:pPr>
          </w:p>
        </w:tc>
      </w:tr>
      <w:tr>
        <w:trPr>
          <w:trHeight w:val="270"/>
        </w:trPr>
        <w:tc>
          <w:tcPr>
            <w:tcW w:w="1000" w:type="dxa"/>
            <w:vAlign w:val="bottom"/>
          </w:tcPr>
          <w:p>
            <w:pPr>
              <w:spacing w:after="0"/>
              <w:rPr>
                <w:sz w:val="23"/>
                <w:szCs w:val="23"/>
                <w:color w:val="auto"/>
              </w:rPr>
            </w:pPr>
          </w:p>
        </w:tc>
        <w:tc>
          <w:tcPr>
            <w:tcW w:w="6380" w:type="dxa"/>
            <w:vAlign w:val="bottom"/>
          </w:tcPr>
          <w:p>
            <w:pPr>
              <w:ind w:left="340"/>
              <w:spacing w:after="0"/>
              <w:rPr>
                <w:sz w:val="20"/>
                <w:szCs w:val="20"/>
                <w:color w:val="auto"/>
              </w:rPr>
            </w:pPr>
            <w:r>
              <w:rPr>
                <w:rFonts w:ascii="Arial" w:cs="Arial" w:eastAsia="Arial" w:hAnsi="Arial"/>
                <w:sz w:val="23"/>
                <w:szCs w:val="23"/>
                <w:color w:val="231F20"/>
                <w:w w:val="87"/>
              </w:rPr>
              <w:t>ni insisted be built even though Bini had provided for two other stair-</w:t>
            </w:r>
          </w:p>
        </w:tc>
        <w:tc>
          <w:tcPr>
            <w:tcW w:w="0" w:type="dxa"/>
            <w:vAlign w:val="bottom"/>
          </w:tcPr>
          <w:p>
            <w:pPr>
              <w:spacing w:after="0"/>
              <w:rPr>
                <w:sz w:val="1"/>
                <w:szCs w:val="1"/>
                <w:color w:val="auto"/>
              </w:rPr>
            </w:pPr>
          </w:p>
        </w:tc>
      </w:tr>
      <w:tr>
        <w:trPr>
          <w:trHeight w:val="270"/>
        </w:trPr>
        <w:tc>
          <w:tcPr>
            <w:tcW w:w="1000" w:type="dxa"/>
            <w:vAlign w:val="bottom"/>
          </w:tcPr>
          <w:p>
            <w:pPr>
              <w:spacing w:after="0"/>
              <w:rPr>
                <w:sz w:val="23"/>
                <w:szCs w:val="23"/>
                <w:color w:val="auto"/>
              </w:rPr>
            </w:pPr>
          </w:p>
        </w:tc>
        <w:tc>
          <w:tcPr>
            <w:tcW w:w="6380" w:type="dxa"/>
            <w:vAlign w:val="bottom"/>
          </w:tcPr>
          <w:p>
            <w:pPr>
              <w:ind w:left="340"/>
              <w:spacing w:after="0"/>
              <w:rPr>
                <w:sz w:val="20"/>
                <w:szCs w:val="20"/>
                <w:color w:val="auto"/>
              </w:rPr>
            </w:pPr>
            <w:r>
              <w:rPr>
                <w:rFonts w:ascii="Arial" w:cs="Arial" w:eastAsia="Arial" w:hAnsi="Arial"/>
                <w:sz w:val="23"/>
                <w:szCs w:val="23"/>
                <w:color w:val="231F20"/>
                <w:w w:val="82"/>
              </w:rPr>
              <w:t>cases. Antonioni would sit at the foot of the steps and watch as a scene</w:t>
            </w:r>
          </w:p>
        </w:tc>
        <w:tc>
          <w:tcPr>
            <w:tcW w:w="0" w:type="dxa"/>
            <w:vAlign w:val="bottom"/>
          </w:tcPr>
          <w:p>
            <w:pPr>
              <w:spacing w:after="0"/>
              <w:rPr>
                <w:sz w:val="1"/>
                <w:szCs w:val="1"/>
                <w:color w:val="auto"/>
              </w:rPr>
            </w:pPr>
          </w:p>
        </w:tc>
      </w:tr>
      <w:tr>
        <w:trPr>
          <w:trHeight w:val="270"/>
        </w:trPr>
        <w:tc>
          <w:tcPr>
            <w:tcW w:w="1000" w:type="dxa"/>
            <w:vAlign w:val="bottom"/>
          </w:tcPr>
          <w:p>
            <w:pPr>
              <w:spacing w:after="0"/>
              <w:rPr>
                <w:sz w:val="23"/>
                <w:szCs w:val="23"/>
                <w:color w:val="auto"/>
              </w:rPr>
            </w:pPr>
          </w:p>
        </w:tc>
        <w:tc>
          <w:tcPr>
            <w:tcW w:w="6380" w:type="dxa"/>
            <w:vAlign w:val="bottom"/>
          </w:tcPr>
          <w:p>
            <w:pPr>
              <w:ind w:left="340"/>
              <w:spacing w:after="0"/>
              <w:rPr>
                <w:sz w:val="20"/>
                <w:szCs w:val="20"/>
                <w:color w:val="auto"/>
              </w:rPr>
            </w:pPr>
            <w:r>
              <w:rPr>
                <w:rFonts w:ascii="Arial" w:cs="Arial" w:eastAsia="Arial" w:hAnsi="Arial"/>
                <w:sz w:val="23"/>
                <w:szCs w:val="23"/>
                <w:color w:val="231F20"/>
                <w:w w:val="85"/>
              </w:rPr>
              <w:t>he so obviously loved continually unfolded: i.e. Monica Vitti, barefoot,</w:t>
            </w:r>
          </w:p>
        </w:tc>
        <w:tc>
          <w:tcPr>
            <w:tcW w:w="0" w:type="dxa"/>
            <w:vAlign w:val="bottom"/>
          </w:tcPr>
          <w:p>
            <w:pPr>
              <w:spacing w:after="0"/>
              <w:rPr>
                <w:sz w:val="1"/>
                <w:szCs w:val="1"/>
                <w:color w:val="auto"/>
              </w:rPr>
            </w:pPr>
          </w:p>
        </w:tc>
      </w:tr>
      <w:tr>
        <w:trPr>
          <w:trHeight w:val="270"/>
        </w:trPr>
        <w:tc>
          <w:tcPr>
            <w:tcW w:w="1000" w:type="dxa"/>
            <w:vAlign w:val="bottom"/>
          </w:tcPr>
          <w:p>
            <w:pPr>
              <w:spacing w:after="0"/>
              <w:rPr>
                <w:sz w:val="23"/>
                <w:szCs w:val="23"/>
                <w:color w:val="auto"/>
              </w:rPr>
            </w:pPr>
          </w:p>
        </w:tc>
        <w:tc>
          <w:tcPr>
            <w:tcW w:w="6380" w:type="dxa"/>
            <w:vAlign w:val="bottom"/>
          </w:tcPr>
          <w:p>
            <w:pPr>
              <w:ind w:left="340"/>
              <w:spacing w:after="0"/>
              <w:rPr>
                <w:sz w:val="20"/>
                <w:szCs w:val="20"/>
                <w:color w:val="auto"/>
              </w:rPr>
            </w:pPr>
            <w:r>
              <w:rPr>
                <w:rFonts w:ascii="Arial" w:cs="Arial" w:eastAsia="Arial" w:hAnsi="Arial"/>
                <w:sz w:val="23"/>
                <w:szCs w:val="23"/>
                <w:color w:val="231F20"/>
                <w:w w:val="79"/>
              </w:rPr>
              <w:t>stepping down these stones. Like a scene from a film that the house would</w:t>
            </w:r>
          </w:p>
        </w:tc>
        <w:tc>
          <w:tcPr>
            <w:tcW w:w="0" w:type="dxa"/>
            <w:vAlign w:val="bottom"/>
          </w:tcPr>
          <w:p>
            <w:pPr>
              <w:spacing w:after="0"/>
              <w:rPr>
                <w:sz w:val="1"/>
                <w:szCs w:val="1"/>
                <w:color w:val="auto"/>
              </w:rPr>
            </w:pPr>
          </w:p>
        </w:tc>
      </w:tr>
      <w:tr>
        <w:trPr>
          <w:trHeight w:val="270"/>
        </w:trPr>
        <w:tc>
          <w:tcPr>
            <w:tcW w:w="1000" w:type="dxa"/>
            <w:vAlign w:val="bottom"/>
          </w:tcPr>
          <w:p>
            <w:pPr>
              <w:spacing w:after="0"/>
              <w:rPr>
                <w:sz w:val="23"/>
                <w:szCs w:val="23"/>
                <w:color w:val="auto"/>
              </w:rPr>
            </w:pPr>
          </w:p>
        </w:tc>
        <w:tc>
          <w:tcPr>
            <w:tcW w:w="6380" w:type="dxa"/>
            <w:vAlign w:val="bottom"/>
          </w:tcPr>
          <w:p>
            <w:pPr>
              <w:ind w:left="340"/>
              <w:spacing w:after="0"/>
              <w:rPr>
                <w:sz w:val="20"/>
                <w:szCs w:val="20"/>
                <w:color w:val="auto"/>
              </w:rPr>
            </w:pPr>
            <w:r>
              <w:rPr>
                <w:rFonts w:ascii="Arial" w:cs="Arial" w:eastAsia="Arial" w:hAnsi="Arial"/>
                <w:sz w:val="23"/>
                <w:szCs w:val="23"/>
                <w:color w:val="231F20"/>
              </w:rPr>
              <w:t>project for him time and time again.</w:t>
            </w:r>
          </w:p>
        </w:tc>
        <w:tc>
          <w:tcPr>
            <w:tcW w:w="0" w:type="dxa"/>
            <w:vAlign w:val="bottom"/>
          </w:tcPr>
          <w:p>
            <w:pPr>
              <w:spacing w:after="0"/>
              <w:rPr>
                <w:sz w:val="1"/>
                <w:szCs w:val="1"/>
                <w:color w:val="auto"/>
              </w:rPr>
            </w:pPr>
          </w:p>
        </w:tc>
      </w:tr>
      <w:tr>
        <w:trPr>
          <w:trHeight w:val="270"/>
        </w:trPr>
        <w:tc>
          <w:tcPr>
            <w:tcW w:w="1000" w:type="dxa"/>
            <w:vAlign w:val="bottom"/>
          </w:tcPr>
          <w:p>
            <w:pPr>
              <w:spacing w:after="0"/>
              <w:rPr>
                <w:sz w:val="23"/>
                <w:szCs w:val="23"/>
                <w:color w:val="auto"/>
              </w:rPr>
            </w:pPr>
          </w:p>
        </w:tc>
        <w:tc>
          <w:tcPr>
            <w:tcW w:w="6380" w:type="dxa"/>
            <w:vAlign w:val="bottom"/>
          </w:tcPr>
          <w:p>
            <w:pPr>
              <w:ind w:left="740"/>
              <w:spacing w:after="0"/>
              <w:rPr>
                <w:sz w:val="20"/>
                <w:szCs w:val="20"/>
                <w:color w:val="auto"/>
              </w:rPr>
            </w:pPr>
            <w:r>
              <w:rPr>
                <w:rFonts w:ascii="Arial" w:cs="Arial" w:eastAsia="Arial" w:hAnsi="Arial"/>
                <w:sz w:val="23"/>
                <w:szCs w:val="23"/>
                <w:color w:val="231F20"/>
                <w:w w:val="84"/>
              </w:rPr>
              <w:t>Clearly, Antonioni had used the house to build a stage around his</w:t>
            </w:r>
          </w:p>
        </w:tc>
        <w:tc>
          <w:tcPr>
            <w:tcW w:w="0" w:type="dxa"/>
            <w:vAlign w:val="bottom"/>
          </w:tcPr>
          <w:p>
            <w:pPr>
              <w:spacing w:after="0"/>
              <w:rPr>
                <w:sz w:val="1"/>
                <w:szCs w:val="1"/>
                <w:color w:val="auto"/>
              </w:rPr>
            </w:pPr>
          </w:p>
        </w:tc>
      </w:tr>
      <w:tr>
        <w:trPr>
          <w:trHeight w:val="266"/>
        </w:trPr>
        <w:tc>
          <w:tcPr>
            <w:tcW w:w="1000" w:type="dxa"/>
            <w:vAlign w:val="bottom"/>
          </w:tcPr>
          <w:p>
            <w:pPr>
              <w:spacing w:after="0"/>
              <w:rPr>
                <w:sz w:val="23"/>
                <w:szCs w:val="23"/>
                <w:color w:val="auto"/>
              </w:rPr>
            </w:pPr>
          </w:p>
        </w:tc>
        <w:tc>
          <w:tcPr>
            <w:tcW w:w="6380" w:type="dxa"/>
            <w:vAlign w:val="bottom"/>
          </w:tcPr>
          <w:p>
            <w:pPr>
              <w:ind w:left="340"/>
              <w:spacing w:after="0"/>
              <w:rPr>
                <w:sz w:val="20"/>
                <w:szCs w:val="20"/>
                <w:color w:val="auto"/>
              </w:rPr>
            </w:pPr>
            <w:r>
              <w:rPr>
                <w:rFonts w:ascii="Arial" w:cs="Arial" w:eastAsia="Arial" w:hAnsi="Arial"/>
                <w:sz w:val="23"/>
                <w:szCs w:val="23"/>
                <w:color w:val="231F20"/>
                <w:w w:val="84"/>
              </w:rPr>
              <w:t>obsession with Monica Vitti as she balanced her way up and down the</w:t>
            </w:r>
          </w:p>
        </w:tc>
        <w:tc>
          <w:tcPr>
            <w:tcW w:w="0" w:type="dxa"/>
            <w:vAlign w:val="bottom"/>
          </w:tcPr>
          <w:p>
            <w:pPr>
              <w:spacing w:after="0"/>
              <w:rPr>
                <w:sz w:val="1"/>
                <w:szCs w:val="1"/>
                <w:color w:val="auto"/>
              </w:rPr>
            </w:pPr>
          </w:p>
        </w:tc>
      </w:tr>
    </w:tbl>
    <w:p>
      <w:pPr>
        <w:spacing w:after="0" w:line="4"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199390</wp:posOffset>
            </wp:positionH>
            <wp:positionV relativeFrom="page">
              <wp:posOffset>114300</wp:posOffset>
            </wp:positionV>
            <wp:extent cx="6805930" cy="93256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clrChange>
                        <a:clrFrom>
                          <a:srgbClr val="FFFFFF"/>
                        </a:clrFrom>
                        <a:clrTo>
                          <a:srgbClr val="FFFFFF">
                            <a:alpha val="0"/>
                          </a:srgbClr>
                        </a:clrTo>
                      </a:clrChange>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r>
    </w:p>
    <w:p>
      <w:pPr>
        <w:jc w:val="both"/>
        <w:ind w:left="2780" w:right="246" w:hanging="392"/>
        <w:spacing w:after="0" w:line="312" w:lineRule="auto"/>
        <w:tabs>
          <w:tab w:leader="none" w:pos="2787" w:val="left"/>
        </w:tabs>
        <w:numPr>
          <w:ilvl w:val="0"/>
          <w:numId w:val="1"/>
        </w:numPr>
        <w:rPr>
          <w:rFonts w:ascii="Arial" w:cs="Arial" w:eastAsia="Arial" w:hAnsi="Arial"/>
          <w:sz w:val="16"/>
          <w:szCs w:val="16"/>
          <w:color w:val="231F20"/>
        </w:rPr>
      </w:pPr>
      <w:r>
        <w:rPr>
          <w:rFonts w:ascii="Arial" w:cs="Arial" w:eastAsia="Arial" w:hAnsi="Arial"/>
          <w:sz w:val="19"/>
          <w:szCs w:val="19"/>
          <w:color w:val="231F20"/>
        </w:rPr>
        <w:t>steps, and her bare legs, a recurring motif in many of the films they shot together. The staircase is a scene from a film given architectural form, a moment captured in stone that Antonioni could rewind and play back over and over, a stage for his private obsessions – which is also why the meandering floor plan of La Cupola remains baffling to</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6" w:lineRule="exact"/>
        <w:rPr>
          <w:sz w:val="20"/>
          <w:szCs w:val="20"/>
          <w:color w:val="auto"/>
        </w:rPr>
      </w:pPr>
    </w:p>
    <w:p>
      <w:pPr>
        <w:ind w:left="3180" w:right="946" w:hanging="408"/>
        <w:spacing w:after="0" w:line="326" w:lineRule="auto"/>
        <w:tabs>
          <w:tab w:leader="none" w:pos="3176" w:val="left"/>
        </w:tabs>
        <w:numPr>
          <w:ilvl w:val="0"/>
          <w:numId w:val="2"/>
        </w:numPr>
        <w:rPr>
          <w:rFonts w:ascii="Arial" w:cs="Arial" w:eastAsia="Arial" w:hAnsi="Arial"/>
          <w:sz w:val="20"/>
          <w:szCs w:val="20"/>
          <w:color w:val="231F20"/>
        </w:rPr>
      </w:pPr>
      <w:r>
        <w:rPr>
          <w:rFonts w:ascii="Arial" w:cs="Arial" w:eastAsia="Arial" w:hAnsi="Arial"/>
          <w:sz w:val="20"/>
          <w:szCs w:val="20"/>
          <w:color w:val="231F20"/>
        </w:rPr>
        <w:t xml:space="preserve">Andrei Tarkovsky, Michelangelo Antonioni and Tonino Guerra in front of </w:t>
      </w:r>
      <w:r>
        <w:rPr>
          <w:rFonts w:ascii="Arial" w:cs="Arial" w:eastAsia="Arial" w:hAnsi="Arial"/>
          <w:sz w:val="19"/>
          <w:szCs w:val="19"/>
          <w:i w:val="1"/>
          <w:iCs w:val="1"/>
          <w:color w:val="231F20"/>
        </w:rPr>
        <w:t>La Cupola</w:t>
      </w:r>
      <w:r>
        <w:rPr>
          <w:rFonts w:ascii="Arial" w:cs="Arial" w:eastAsia="Arial" w:hAnsi="Arial"/>
          <w:sz w:val="20"/>
          <w:szCs w:val="20"/>
          <w:color w:val="231F20"/>
        </w:rPr>
        <w:t xml:space="preserve">, </w:t>
      </w:r>
      <w:r>
        <w:rPr>
          <w:rFonts w:ascii="Arial" w:cs="Arial" w:eastAsia="Arial" w:hAnsi="Arial"/>
          <w:sz w:val="19"/>
          <w:szCs w:val="19"/>
          <w:i w:val="1"/>
          <w:iCs w:val="1"/>
          <w:color w:val="231F20"/>
        </w:rPr>
        <w:t>c .</w:t>
      </w:r>
      <w:r>
        <w:rPr>
          <w:rFonts w:ascii="Arial" w:cs="Arial" w:eastAsia="Arial" w:hAnsi="Arial"/>
          <w:sz w:val="20"/>
          <w:szCs w:val="20"/>
          <w:color w:val="231F20"/>
        </w:rPr>
        <w:t xml:space="preserve"> 1982</w:t>
      </w:r>
    </w:p>
    <w:p>
      <w:pPr>
        <w:spacing w:after="0" w:line="50" w:lineRule="exact"/>
        <w:rPr>
          <w:sz w:val="20"/>
          <w:szCs w:val="20"/>
          <w:color w:val="auto"/>
        </w:rPr>
      </w:pPr>
    </w:p>
    <w:p>
      <w:pPr>
        <w:ind w:left="3180" w:hanging="408"/>
        <w:spacing w:after="0"/>
        <w:tabs>
          <w:tab w:leader="none" w:pos="3180" w:val="left"/>
        </w:tabs>
        <w:numPr>
          <w:ilvl w:val="0"/>
          <w:numId w:val="3"/>
        </w:numPr>
        <w:rPr>
          <w:rFonts w:ascii="Arial" w:cs="Arial" w:eastAsia="Arial" w:hAnsi="Arial"/>
          <w:sz w:val="20"/>
          <w:szCs w:val="20"/>
          <w:color w:val="231F20"/>
        </w:rPr>
      </w:pPr>
      <w:r>
        <w:rPr>
          <w:rFonts w:ascii="Arial" w:cs="Arial" w:eastAsia="Arial" w:hAnsi="Arial"/>
          <w:sz w:val="20"/>
          <w:szCs w:val="20"/>
          <w:i w:val="1"/>
          <w:iCs w:val="1"/>
          <w:color w:val="231F20"/>
        </w:rPr>
        <w:t>La Cupola</w:t>
      </w:r>
      <w:r>
        <w:rPr>
          <w:rFonts w:ascii="Arial" w:cs="Arial" w:eastAsia="Arial" w:hAnsi="Arial"/>
          <w:sz w:val="20"/>
          <w:szCs w:val="20"/>
          <w:color w:val="231F20"/>
        </w:rPr>
        <w:t>, Costa Paradiso, Sardinia,</w:t>
      </w:r>
      <w:r>
        <w:rPr>
          <w:rFonts w:ascii="Arial" w:cs="Arial" w:eastAsia="Arial" w:hAnsi="Arial"/>
          <w:sz w:val="20"/>
          <w:szCs w:val="20"/>
          <w:i w:val="1"/>
          <w:iCs w:val="1"/>
          <w:color w:val="231F20"/>
        </w:rPr>
        <w:t xml:space="preserve"> c . </w:t>
      </w:r>
      <w:r>
        <w:rPr>
          <w:rFonts w:ascii="Arial" w:cs="Arial" w:eastAsia="Arial" w:hAnsi="Arial"/>
          <w:sz w:val="20"/>
          <w:szCs w:val="20"/>
          <w:color w:val="231F20"/>
        </w:rPr>
        <w:t>1972</w:t>
      </w:r>
    </w:p>
    <w:p>
      <w:pPr>
        <w:spacing w:after="0" w:line="175" w:lineRule="exact"/>
        <w:rPr>
          <w:rFonts w:ascii="Arial" w:cs="Arial" w:eastAsia="Arial" w:hAnsi="Arial"/>
          <w:sz w:val="20"/>
          <w:szCs w:val="20"/>
          <w:color w:val="231F20"/>
        </w:rPr>
      </w:pPr>
    </w:p>
    <w:p>
      <w:pPr>
        <w:ind w:left="2780"/>
        <w:spacing w:after="0"/>
        <w:rPr>
          <w:rFonts w:ascii="Arial" w:cs="Arial" w:eastAsia="Arial" w:hAnsi="Arial"/>
          <w:sz w:val="20"/>
          <w:szCs w:val="20"/>
          <w:color w:val="231F20"/>
        </w:rPr>
      </w:pPr>
      <w:r>
        <w:rPr>
          <w:rFonts w:ascii="Arial" w:cs="Arial" w:eastAsia="Arial" w:hAnsi="Arial"/>
          <w:sz w:val="20"/>
          <w:szCs w:val="20"/>
          <w:color w:val="231F20"/>
        </w:rPr>
        <w:t xml:space="preserve">3   Model of </w:t>
      </w:r>
      <w:r>
        <w:rPr>
          <w:rFonts w:ascii="Arial" w:cs="Arial" w:eastAsia="Arial" w:hAnsi="Arial"/>
          <w:sz w:val="19"/>
          <w:szCs w:val="19"/>
          <w:i w:val="1"/>
          <w:iCs w:val="1"/>
          <w:color w:val="231F20"/>
        </w:rPr>
        <w:t>La Cupola</w:t>
      </w:r>
      <w:r>
        <w:rPr>
          <w:rFonts w:ascii="Arial" w:cs="Arial" w:eastAsia="Arial" w:hAnsi="Arial"/>
          <w:sz w:val="20"/>
          <w:szCs w:val="20"/>
          <w:color w:val="231F20"/>
        </w:rPr>
        <w:t>, c. 1972</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9" w:lineRule="exact"/>
        <w:rPr>
          <w:sz w:val="20"/>
          <w:szCs w:val="20"/>
          <w:color w:val="auto"/>
        </w:rPr>
      </w:pPr>
    </w:p>
    <w:p>
      <w:pPr>
        <w:ind w:left="2240"/>
        <w:spacing w:after="0"/>
        <w:rPr>
          <w:sz w:val="20"/>
          <w:szCs w:val="20"/>
          <w:color w:val="auto"/>
        </w:rPr>
      </w:pPr>
      <w:r>
        <w:rPr>
          <w:rFonts w:ascii="Arial" w:cs="Arial" w:eastAsia="Arial" w:hAnsi="Arial"/>
          <w:sz w:val="32"/>
          <w:szCs w:val="32"/>
          <w:i w:val="1"/>
          <w:iCs w:val="1"/>
          <w:color w:val="231F20"/>
        </w:rPr>
        <w:t>85</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tbl>
      <w:tblPr>
        <w:tblLayout w:type="fixed"/>
        <w:tblInd w:w="800" w:type="dxa"/>
        <w:tblCellMar>
          <w:top w:w="0" w:type="dxa"/>
          <w:left w:w="0" w:type="dxa"/>
          <w:bottom w:w="0" w:type="dxa"/>
          <w:right w:w="0" w:type="dxa"/>
        </w:tblCellMar>
      </w:tblPr>
      <w:tr>
        <w:trPr>
          <w:trHeight w:val="322"/>
        </w:trPr>
        <w:tc>
          <w:tcPr>
            <w:tcW w:w="180" w:type="dxa"/>
            <w:vAlign w:val="bottom"/>
          </w:tcPr>
          <w:p>
            <w:pPr>
              <w:spacing w:after="0"/>
              <w:rPr>
                <w:sz w:val="24"/>
                <w:szCs w:val="24"/>
                <w:color w:val="auto"/>
              </w:rPr>
            </w:pPr>
          </w:p>
        </w:tc>
        <w:tc>
          <w:tcPr>
            <w:tcW w:w="2360" w:type="dxa"/>
            <w:vAlign w:val="bottom"/>
          </w:tcPr>
          <w:p>
            <w:pPr>
              <w:ind w:left="60"/>
              <w:spacing w:after="0"/>
              <w:rPr>
                <w:sz w:val="20"/>
                <w:szCs w:val="20"/>
                <w:color w:val="auto"/>
              </w:rPr>
            </w:pPr>
            <w:r>
              <w:rPr>
                <w:rFonts w:ascii="Arial" w:cs="Arial" w:eastAsia="Arial" w:hAnsi="Arial"/>
                <w:sz w:val="18"/>
                <w:szCs w:val="18"/>
                <w:color w:val="auto"/>
              </w:rPr>
              <w:t>1074_17_EUROTOPIANS</w:t>
            </w:r>
          </w:p>
        </w:tc>
        <w:tc>
          <w:tcPr>
            <w:tcW w:w="1560" w:type="dxa"/>
            <w:vAlign w:val="bottom"/>
          </w:tcPr>
          <w:p>
            <w:pPr>
              <w:ind w:left="460"/>
              <w:spacing w:after="0"/>
              <w:rPr>
                <w:sz w:val="20"/>
                <w:szCs w:val="20"/>
                <w:color w:val="auto"/>
              </w:rPr>
            </w:pPr>
            <w:r>
              <w:rPr>
                <w:rFonts w:ascii="Arial" w:cs="Arial" w:eastAsia="Arial" w:hAnsi="Arial"/>
                <w:sz w:val="18"/>
                <w:szCs w:val="18"/>
                <w:color w:val="auto"/>
                <w:w w:val="95"/>
              </w:rPr>
              <w:t xml:space="preserve">- PageNr: </w:t>
            </w:r>
            <w:r>
              <w:rPr>
                <w:rFonts w:ascii="Arial" w:cs="Arial" w:eastAsia="Arial" w:hAnsi="Arial"/>
                <w:sz w:val="28"/>
                <w:szCs w:val="28"/>
                <w:color w:val="auto"/>
                <w:w w:val="95"/>
              </w:rPr>
              <w:t>85</w:t>
            </w:r>
          </w:p>
        </w:tc>
        <w:tc>
          <w:tcPr>
            <w:tcW w:w="340" w:type="dxa"/>
            <w:vAlign w:val="bottom"/>
          </w:tcPr>
          <w:p>
            <w:pPr>
              <w:spacing w:after="0"/>
              <w:rPr>
                <w:sz w:val="24"/>
                <w:szCs w:val="24"/>
                <w:color w:val="auto"/>
              </w:rPr>
            </w:pPr>
          </w:p>
        </w:tc>
        <w:tc>
          <w:tcPr>
            <w:tcW w:w="1420" w:type="dxa"/>
            <w:vAlign w:val="bottom"/>
          </w:tcPr>
          <w:p>
            <w:pPr>
              <w:ind w:left="100"/>
              <w:spacing w:after="0"/>
              <w:rPr>
                <w:sz w:val="20"/>
                <w:szCs w:val="20"/>
                <w:color w:val="auto"/>
              </w:rPr>
            </w:pPr>
            <w:r>
              <w:rPr>
                <w:rFonts w:ascii="Arial" w:cs="Arial" w:eastAsia="Arial" w:hAnsi="Arial"/>
                <w:sz w:val="18"/>
                <w:szCs w:val="18"/>
                <w:color w:val="auto"/>
              </w:rPr>
              <w:t>INT_85.pdf</w:t>
            </w:r>
          </w:p>
        </w:tc>
      </w:tr>
      <w:tr>
        <w:trPr>
          <w:trHeight w:val="259"/>
        </w:trPr>
        <w:tc>
          <w:tcPr>
            <w:tcW w:w="180" w:type="dxa"/>
            <w:vAlign w:val="bottom"/>
          </w:tcPr>
          <w:p>
            <w:pPr>
              <w:jc w:val="right"/>
              <w:spacing w:after="0"/>
              <w:rPr>
                <w:sz w:val="20"/>
                <w:szCs w:val="20"/>
                <w:color w:val="auto"/>
              </w:rPr>
            </w:pPr>
            <w:r>
              <w:rPr>
                <w:rFonts w:ascii="Arial" w:cs="Arial" w:eastAsia="Arial" w:hAnsi="Arial"/>
                <w:sz w:val="17"/>
                <w:szCs w:val="17"/>
                <w:color w:val="auto"/>
                <w:w w:val="70"/>
              </w:rPr>
              <w:t>--</w:t>
            </w:r>
          </w:p>
        </w:tc>
        <w:tc>
          <w:tcPr>
            <w:tcW w:w="2360" w:type="dxa"/>
            <w:vAlign w:val="bottom"/>
          </w:tcPr>
          <w:p>
            <w:pPr>
              <w:ind w:left="1220"/>
              <w:spacing w:after="0"/>
              <w:rPr>
                <w:sz w:val="20"/>
                <w:szCs w:val="20"/>
                <w:color w:val="auto"/>
              </w:rPr>
            </w:pPr>
            <w:r>
              <w:rPr>
                <w:rFonts w:ascii="Arial" w:cs="Arial" w:eastAsia="Arial" w:hAnsi="Arial"/>
                <w:sz w:val="18"/>
                <w:szCs w:val="18"/>
                <w:color w:val="00ADEF"/>
              </w:rPr>
              <w:t>UK</w:t>
            </w:r>
          </w:p>
        </w:tc>
        <w:tc>
          <w:tcPr>
            <w:tcW w:w="1560" w:type="dxa"/>
            <w:vAlign w:val="bottom"/>
          </w:tcPr>
          <w:p>
            <w:pPr>
              <w:ind w:left="46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340" w:type="dxa"/>
            <w:vAlign w:val="bottom"/>
          </w:tcPr>
          <w:p>
            <w:pPr>
              <w:ind w:left="80"/>
              <w:spacing w:after="0" w:line="259" w:lineRule="exact"/>
              <w:rPr>
                <w:sz w:val="20"/>
                <w:szCs w:val="20"/>
                <w:color w:val="auto"/>
              </w:rPr>
            </w:pPr>
            <w:r>
              <w:rPr>
                <w:rFonts w:ascii="Arial" w:cs="Arial" w:eastAsia="Arial" w:hAnsi="Arial"/>
                <w:sz w:val="24"/>
                <w:szCs w:val="24"/>
                <w:color w:val="auto"/>
              </w:rPr>
              <w:t>A</w:t>
            </w:r>
          </w:p>
        </w:tc>
        <w:tc>
          <w:tcPr>
            <w:tcW w:w="1420" w:type="dxa"/>
            <w:vAlign w:val="bottom"/>
          </w:tcPr>
          <w:p>
            <w:pPr>
              <w:ind w:left="900"/>
              <w:spacing w:after="0"/>
              <w:rPr>
                <w:sz w:val="20"/>
                <w:szCs w:val="20"/>
                <w:color w:val="auto"/>
              </w:rPr>
            </w:pPr>
            <w:r>
              <w:rPr>
                <w:rFonts w:ascii="Arial" w:cs="Arial" w:eastAsia="Arial" w:hAnsi="Arial"/>
                <w:sz w:val="18"/>
                <w:szCs w:val="18"/>
                <w:color w:val="auto"/>
                <w:w w:val="83"/>
              </w:rPr>
              <w:t>INSIDE</w:t>
            </w:r>
          </w:p>
        </w:tc>
      </w:tr>
    </w:tbl>
    <w:p>
      <w:pPr>
        <w:spacing w:after="0" w:line="25" w:lineRule="exact"/>
        <w:rPr>
          <w:sz w:val="20"/>
          <w:szCs w:val="20"/>
          <w:color w:val="auto"/>
        </w:rPr>
      </w:pPr>
    </w:p>
    <w:p>
      <w:pPr>
        <w:sectPr>
          <w:pgSz w:w="11900" w:h="16838" w:orient="portrait"/>
          <w:cols w:equalWidth="0" w:num="1">
            <w:col w:w="9026"/>
          </w:cols>
          <w:pgMar w:left="1440" w:top="957" w:right="1440" w:bottom="607" w:gutter="0" w:footer="0" w:header="0"/>
        </w:sectPr>
      </w:pPr>
    </w:p>
    <w:p>
      <w:pPr>
        <w:ind w:left="1040"/>
        <w:spacing w:after="0"/>
        <w:tabs>
          <w:tab w:leader="none" w:pos="2260" w:val="left"/>
          <w:tab w:leader="none" w:pos="3880" w:val="left"/>
        </w:tabs>
        <w:rPr>
          <w:sz w:val="20"/>
          <w:szCs w:val="20"/>
          <w:color w:val="auto"/>
        </w:rPr>
      </w:pPr>
      <w:r>
        <w:rPr>
          <w:rFonts w:ascii="Arial" w:cs="Arial" w:eastAsia="Arial" w:hAnsi="Arial"/>
          <w:sz w:val="14"/>
          <w:szCs w:val="14"/>
          <w:color w:val="auto"/>
        </w:rPr>
        <w:t>17-08-17- 11:51:06</w:t>
        <w:tab/>
        <w:t>-  dario.zanella</w:t>
      </w:r>
      <w:r>
        <w:rPr>
          <w:sz w:val="20"/>
          <w:szCs w:val="20"/>
          <w:color w:val="auto"/>
        </w:rPr>
        <w:tab/>
      </w:r>
      <w:r>
        <w:rPr>
          <w:rFonts w:ascii="Arial" w:cs="Arial" w:eastAsia="Arial" w:hAnsi="Arial"/>
          <w:sz w:val="11"/>
          <w:szCs w:val="11"/>
          <w:color w:val="auto"/>
        </w:rPr>
        <w:t>PDF_FAX_VETTORIALE</w:t>
      </w:r>
    </w:p>
    <w:p>
      <w:pPr>
        <w:sectPr>
          <w:pgSz w:w="11900" w:h="16838" w:orient="portrait"/>
          <w:cols w:equalWidth="0" w:num="1">
            <w:col w:w="9026"/>
          </w:cols>
          <w:pgMar w:left="1440" w:top="957" w:right="1440" w:bottom="607" w:gutter="0" w:footer="0" w:header="0"/>
          <w:type w:val="continuous"/>
        </w:sectPr>
      </w:pPr>
    </w:p>
    <w:bookmarkStart w:id="4" w:name="page5"/>
    <w:bookmarkEnd w:id="4"/>
    <w:p>
      <w:pPr>
        <w:ind w:left="20" w:right="3346" w:firstLine="5"/>
        <w:spacing w:after="0" w:line="245" w:lineRule="auto"/>
        <w:rPr>
          <w:sz w:val="20"/>
          <w:szCs w:val="20"/>
          <w:color w:val="auto"/>
        </w:rPr>
      </w:pPr>
      <w:r>
        <w:rPr>
          <w:rFonts w:ascii="Arial" w:cs="Arial" w:eastAsia="Arial" w:hAnsi="Arial"/>
          <w:sz w:val="23"/>
          <w:szCs w:val="23"/>
          <w:color w:val="231F20"/>
        </w:rPr>
        <w:drawing>
          <wp:anchor simplePos="0" relativeHeight="251657728" behindDoc="1" locked="0" layoutInCell="0" allowOverlap="1">
            <wp:simplePos x="0" y="0"/>
            <wp:positionH relativeFrom="page">
              <wp:posOffset>199390</wp:posOffset>
            </wp:positionH>
            <wp:positionV relativeFrom="page">
              <wp:posOffset>114300</wp:posOffset>
            </wp:positionV>
            <wp:extent cx="6805930" cy="93256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clrChange>
                        <a:clrFrom>
                          <a:srgbClr val="FFFFFF"/>
                        </a:clrFrom>
                        <a:clrTo>
                          <a:srgbClr val="FFFFFF">
                            <a:alpha val="0"/>
                          </a:srgbClr>
                        </a:clrTo>
                      </a:clrChange>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t>anyone unaware of what these staircases and walkways were meant to retrace or sketch out.</w:t>
      </w:r>
    </w:p>
    <w:p>
      <w:pPr>
        <w:jc w:val="both"/>
        <w:ind w:right="3286" w:firstLine="413"/>
        <w:spacing w:after="0" w:line="281" w:lineRule="auto"/>
        <w:rPr>
          <w:sz w:val="20"/>
          <w:szCs w:val="20"/>
          <w:color w:val="auto"/>
        </w:rPr>
      </w:pPr>
      <w:r>
        <w:rPr>
          <w:rFonts w:ascii="Arial" w:cs="Arial" w:eastAsia="Arial" w:hAnsi="Arial"/>
          <w:sz w:val="20"/>
          <w:szCs w:val="20"/>
          <w:color w:val="231F20"/>
        </w:rPr>
        <w:t>No one really knows what Vitti and Antonioni were seeking at the time, and why they built themselves a summer house in precisely this spot. But we do know that Antonioni was fascinated by the writer Cur-zio Malaparte, who in the late 1930s commissioned a house on the cliff-top at Punta Masullo on Capri that was as archaic as it was modern. Jean-Luc Godard would later use it as a shooting location for his film Le Mépris (Contempt), starring Brigitte Bardot.</w:t>
      </w:r>
    </w:p>
    <w:p>
      <w:pPr>
        <w:spacing w:after="0" w:line="5" w:lineRule="exact"/>
        <w:rPr>
          <w:sz w:val="20"/>
          <w:szCs w:val="20"/>
          <w:color w:val="auto"/>
        </w:rPr>
      </w:pPr>
    </w:p>
    <w:p>
      <w:pPr>
        <w:ind w:right="2946" w:firstLine="408"/>
        <w:spacing w:after="0" w:line="281" w:lineRule="auto"/>
        <w:rPr>
          <w:sz w:val="20"/>
          <w:szCs w:val="20"/>
          <w:color w:val="auto"/>
        </w:rPr>
      </w:pPr>
      <w:r>
        <w:rPr>
          <w:rFonts w:ascii="Arial" w:cs="Arial" w:eastAsia="Arial" w:hAnsi="Arial"/>
          <w:sz w:val="20"/>
          <w:szCs w:val="20"/>
          <w:color w:val="231F20"/>
        </w:rPr>
        <w:t xml:space="preserve">Malaparte himself died of lung cancer in Rome in 1957, and there are scenes in Antonioni’s La Notte that directly reference his death. And when you see the stone staircase that winds its way up to the first floor of the dome, where it’s as if a UFO had taken a bizarre rock sample in this very spot; when you walk down through the stagnant heat of the cork-oak coppice to the bizarre slabs of rock at the sheer cliff edge where Monica Vitti would lie sunbathing on summer days in the early 1970s, then the entire house seemed like a challenge to this grand programmat-ic structure. The way in which the Casa Malaparte intensifies the phys-ical experience is almost violent. And when, in a storm, the waves pound </w:t>
      </w:r>
      <w:r>
        <w:rPr>
          <w:rFonts w:ascii="Arial" w:cs="Arial" w:eastAsia="Arial" w:hAnsi="Arial"/>
          <w:sz w:val="17"/>
          <w:szCs w:val="17"/>
          <w:color w:val="231F20"/>
        </w:rPr>
        <w:t>4</w:t>
      </w:r>
      <w:r>
        <w:rPr>
          <w:rFonts w:ascii="Arial" w:cs="Arial" w:eastAsia="Arial" w:hAnsi="Arial"/>
          <w:sz w:val="20"/>
          <w:szCs w:val="20"/>
          <w:color w:val="231F20"/>
        </w:rPr>
        <w:t xml:space="preserve"> the rocks beneath the Casa, the whole house shudders. The Grande Cupola is the exact opposite: it’s an observatory for things so tiny and indiscernible they are almost beyond perception.</w:t>
      </w:r>
    </w:p>
    <w:p>
      <w:pPr>
        <w:spacing w:after="0" w:line="10" w:lineRule="exact"/>
        <w:rPr>
          <w:sz w:val="20"/>
          <w:szCs w:val="20"/>
          <w:color w:val="auto"/>
        </w:rPr>
      </w:pPr>
    </w:p>
    <w:p>
      <w:pPr>
        <w:jc w:val="both"/>
        <w:ind w:right="3286" w:firstLine="406"/>
        <w:spacing w:after="0" w:line="313" w:lineRule="auto"/>
        <w:rPr>
          <w:sz w:val="20"/>
          <w:szCs w:val="20"/>
          <w:color w:val="auto"/>
        </w:rPr>
      </w:pPr>
      <w:r>
        <w:rPr>
          <w:rFonts w:ascii="Arial" w:cs="Arial" w:eastAsia="Arial" w:hAnsi="Arial"/>
          <w:sz w:val="18"/>
          <w:szCs w:val="18"/>
          <w:color w:val="231F20"/>
        </w:rPr>
        <w:t>Bini soon disappeared from Sardinia, but not before he had left be-hind seven other Binishells on Isola di Cappuccini off the Sardinian coast. Since then he has erected 1,600 buildings, including many schools and shopping malls in Australia and America, where in 1989 he devised the Pak-Home, a low-cost earthquake-resistant construction system. He also designed an ecologically sustainable city for a million people in which the city’s inhabitants are transported around the metropolitan area on solar-powered walkways rather than in cars or buses.</w:t>
      </w:r>
    </w:p>
    <w:p>
      <w:pPr>
        <w:jc w:val="both"/>
        <w:ind w:right="3286" w:firstLine="387"/>
        <w:spacing w:after="0" w:line="332" w:lineRule="auto"/>
        <w:rPr>
          <w:sz w:val="20"/>
          <w:szCs w:val="20"/>
          <w:color w:val="auto"/>
        </w:rPr>
      </w:pPr>
      <w:r>
        <w:rPr>
          <w:rFonts w:ascii="Arial" w:cs="Arial" w:eastAsia="Arial" w:hAnsi="Arial"/>
          <w:sz w:val="18"/>
          <w:szCs w:val="18"/>
          <w:color w:val="231F20"/>
        </w:rPr>
        <w:t>Vitti and Antonioni lived on the Costa Paradiso for several years. Their concrete house was quickly built, but in fact it was already both a promise and a ruin the moment it was completed. The breathing, vibrant inner part – the balloon – was removed, and then the envelope, the car-apace, was pecked open and perforated, the way a seagull pecks open a</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9" w:lineRule="exact"/>
        <w:rPr>
          <w:sz w:val="20"/>
          <w:szCs w:val="20"/>
          <w:color w:val="auto"/>
        </w:rPr>
      </w:pPr>
    </w:p>
    <w:p>
      <w:pPr>
        <w:ind w:left="6300"/>
        <w:spacing w:after="0"/>
        <w:rPr>
          <w:sz w:val="20"/>
          <w:szCs w:val="20"/>
          <w:color w:val="auto"/>
        </w:rPr>
      </w:pPr>
      <w:r>
        <w:rPr>
          <w:rFonts w:ascii="Arial" w:cs="Arial" w:eastAsia="Arial" w:hAnsi="Arial"/>
          <w:sz w:val="20"/>
          <w:szCs w:val="20"/>
          <w:color w:val="231F20"/>
        </w:rPr>
        <w:t>5</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0" w:lineRule="exact"/>
        <w:rPr>
          <w:sz w:val="20"/>
          <w:szCs w:val="20"/>
          <w:color w:val="auto"/>
        </w:rPr>
      </w:pPr>
    </w:p>
    <w:p>
      <w:pPr>
        <w:ind w:left="5140"/>
        <w:spacing w:after="0"/>
        <w:rPr>
          <w:sz w:val="20"/>
          <w:szCs w:val="20"/>
          <w:color w:val="auto"/>
        </w:rPr>
      </w:pPr>
      <w:r>
        <w:rPr>
          <w:rFonts w:ascii="Arial" w:cs="Arial" w:eastAsia="Arial" w:hAnsi="Arial"/>
          <w:sz w:val="20"/>
          <w:szCs w:val="20"/>
          <w:color w:val="231F20"/>
        </w:rPr>
        <w:t>6</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7" w:lineRule="exact"/>
        <w:rPr>
          <w:sz w:val="20"/>
          <w:szCs w:val="20"/>
          <w:color w:val="auto"/>
        </w:rPr>
      </w:pPr>
    </w:p>
    <w:tbl>
      <w:tblPr>
        <w:tblLayout w:type="fixed"/>
        <w:tblInd w:w="1120" w:type="dxa"/>
        <w:tblCellMar>
          <w:top w:w="0" w:type="dxa"/>
          <w:left w:w="0" w:type="dxa"/>
          <w:bottom w:w="0" w:type="dxa"/>
          <w:right w:w="0" w:type="dxa"/>
        </w:tblCellMar>
      </w:tblPr>
      <w:tr>
        <w:trPr>
          <w:trHeight w:val="322"/>
        </w:trPr>
        <w:tc>
          <w:tcPr>
            <w:tcW w:w="180" w:type="dxa"/>
            <w:vAlign w:val="bottom"/>
          </w:tcPr>
          <w:p>
            <w:pPr>
              <w:spacing w:after="0"/>
              <w:rPr>
                <w:sz w:val="24"/>
                <w:szCs w:val="24"/>
                <w:color w:val="auto"/>
              </w:rPr>
            </w:pPr>
          </w:p>
        </w:tc>
        <w:tc>
          <w:tcPr>
            <w:tcW w:w="2360" w:type="dxa"/>
            <w:vAlign w:val="bottom"/>
          </w:tcPr>
          <w:p>
            <w:pPr>
              <w:ind w:left="60"/>
              <w:spacing w:after="0"/>
              <w:rPr>
                <w:sz w:val="20"/>
                <w:szCs w:val="20"/>
                <w:color w:val="auto"/>
              </w:rPr>
            </w:pPr>
            <w:r>
              <w:rPr>
                <w:rFonts w:ascii="Arial" w:cs="Arial" w:eastAsia="Arial" w:hAnsi="Arial"/>
                <w:sz w:val="18"/>
                <w:szCs w:val="18"/>
                <w:color w:val="auto"/>
              </w:rPr>
              <w:t>1074_17_EUROTOPIANS</w:t>
            </w:r>
          </w:p>
        </w:tc>
        <w:tc>
          <w:tcPr>
            <w:tcW w:w="1560" w:type="dxa"/>
            <w:vAlign w:val="bottom"/>
          </w:tcPr>
          <w:p>
            <w:pPr>
              <w:ind w:left="460"/>
              <w:spacing w:after="0"/>
              <w:rPr>
                <w:sz w:val="20"/>
                <w:szCs w:val="20"/>
                <w:color w:val="auto"/>
              </w:rPr>
            </w:pPr>
            <w:r>
              <w:rPr>
                <w:rFonts w:ascii="Arial" w:cs="Arial" w:eastAsia="Arial" w:hAnsi="Arial"/>
                <w:sz w:val="18"/>
                <w:szCs w:val="18"/>
                <w:color w:val="auto"/>
                <w:w w:val="95"/>
              </w:rPr>
              <w:t xml:space="preserve">- PageNr: </w:t>
            </w:r>
            <w:r>
              <w:rPr>
                <w:rFonts w:ascii="Arial" w:cs="Arial" w:eastAsia="Arial" w:hAnsi="Arial"/>
                <w:sz w:val="28"/>
                <w:szCs w:val="28"/>
                <w:color w:val="auto"/>
                <w:w w:val="95"/>
              </w:rPr>
              <w:t>86</w:t>
            </w:r>
          </w:p>
        </w:tc>
        <w:tc>
          <w:tcPr>
            <w:tcW w:w="340" w:type="dxa"/>
            <w:vAlign w:val="bottom"/>
          </w:tcPr>
          <w:p>
            <w:pPr>
              <w:spacing w:after="0"/>
              <w:rPr>
                <w:sz w:val="24"/>
                <w:szCs w:val="24"/>
                <w:color w:val="auto"/>
              </w:rPr>
            </w:pPr>
          </w:p>
        </w:tc>
        <w:tc>
          <w:tcPr>
            <w:tcW w:w="1420" w:type="dxa"/>
            <w:vAlign w:val="bottom"/>
          </w:tcPr>
          <w:p>
            <w:pPr>
              <w:ind w:left="100"/>
              <w:spacing w:after="0"/>
              <w:rPr>
                <w:sz w:val="20"/>
                <w:szCs w:val="20"/>
                <w:color w:val="auto"/>
              </w:rPr>
            </w:pPr>
            <w:r>
              <w:rPr>
                <w:rFonts w:ascii="Arial" w:cs="Arial" w:eastAsia="Arial" w:hAnsi="Arial"/>
                <w:sz w:val="18"/>
                <w:szCs w:val="18"/>
                <w:color w:val="auto"/>
              </w:rPr>
              <w:t>INT_86.pdf</w:t>
            </w:r>
          </w:p>
        </w:tc>
      </w:tr>
      <w:tr>
        <w:trPr>
          <w:trHeight w:val="259"/>
        </w:trPr>
        <w:tc>
          <w:tcPr>
            <w:tcW w:w="180" w:type="dxa"/>
            <w:vAlign w:val="bottom"/>
          </w:tcPr>
          <w:p>
            <w:pPr>
              <w:jc w:val="right"/>
              <w:spacing w:after="0"/>
              <w:rPr>
                <w:sz w:val="20"/>
                <w:szCs w:val="20"/>
                <w:color w:val="auto"/>
              </w:rPr>
            </w:pPr>
            <w:r>
              <w:rPr>
                <w:rFonts w:ascii="Arial" w:cs="Arial" w:eastAsia="Arial" w:hAnsi="Arial"/>
                <w:sz w:val="17"/>
                <w:szCs w:val="17"/>
                <w:color w:val="auto"/>
                <w:w w:val="70"/>
              </w:rPr>
              <w:t>--</w:t>
            </w:r>
          </w:p>
        </w:tc>
        <w:tc>
          <w:tcPr>
            <w:tcW w:w="2360" w:type="dxa"/>
            <w:vAlign w:val="bottom"/>
          </w:tcPr>
          <w:p>
            <w:pPr>
              <w:ind w:left="1220"/>
              <w:spacing w:after="0"/>
              <w:rPr>
                <w:sz w:val="20"/>
                <w:szCs w:val="20"/>
                <w:color w:val="auto"/>
              </w:rPr>
            </w:pPr>
            <w:r>
              <w:rPr>
                <w:rFonts w:ascii="Arial" w:cs="Arial" w:eastAsia="Arial" w:hAnsi="Arial"/>
                <w:sz w:val="18"/>
                <w:szCs w:val="18"/>
                <w:color w:val="00ADEF"/>
              </w:rPr>
              <w:t>UK</w:t>
            </w:r>
          </w:p>
        </w:tc>
        <w:tc>
          <w:tcPr>
            <w:tcW w:w="1560" w:type="dxa"/>
            <w:vAlign w:val="bottom"/>
          </w:tcPr>
          <w:p>
            <w:pPr>
              <w:ind w:left="46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340" w:type="dxa"/>
            <w:vAlign w:val="bottom"/>
          </w:tcPr>
          <w:p>
            <w:pPr>
              <w:ind w:left="80"/>
              <w:spacing w:after="0" w:line="259" w:lineRule="exact"/>
              <w:rPr>
                <w:sz w:val="20"/>
                <w:szCs w:val="20"/>
                <w:color w:val="auto"/>
              </w:rPr>
            </w:pPr>
            <w:r>
              <w:rPr>
                <w:rFonts w:ascii="Arial" w:cs="Arial" w:eastAsia="Arial" w:hAnsi="Arial"/>
                <w:sz w:val="24"/>
                <w:szCs w:val="24"/>
                <w:color w:val="auto"/>
              </w:rPr>
              <w:t>A</w:t>
            </w:r>
          </w:p>
        </w:tc>
        <w:tc>
          <w:tcPr>
            <w:tcW w:w="1420" w:type="dxa"/>
            <w:vAlign w:val="bottom"/>
          </w:tcPr>
          <w:p>
            <w:pPr>
              <w:ind w:left="900"/>
              <w:spacing w:after="0"/>
              <w:rPr>
                <w:sz w:val="20"/>
                <w:szCs w:val="20"/>
                <w:color w:val="auto"/>
              </w:rPr>
            </w:pPr>
            <w:r>
              <w:rPr>
                <w:rFonts w:ascii="Arial" w:cs="Arial" w:eastAsia="Arial" w:hAnsi="Arial"/>
                <w:sz w:val="18"/>
                <w:szCs w:val="18"/>
                <w:color w:val="auto"/>
                <w:w w:val="83"/>
              </w:rPr>
              <w:t>INSIDE</w:t>
            </w:r>
          </w:p>
        </w:tc>
      </w:tr>
    </w:tbl>
    <w:p>
      <w:pPr>
        <w:spacing w:after="0" w:line="25" w:lineRule="exact"/>
        <w:rPr>
          <w:sz w:val="20"/>
          <w:szCs w:val="20"/>
          <w:color w:val="auto"/>
        </w:rPr>
      </w:pPr>
    </w:p>
    <w:p>
      <w:pPr>
        <w:sectPr>
          <w:pgSz w:w="11900" w:h="16838" w:orient="portrait"/>
          <w:cols w:equalWidth="0" w:num="1">
            <w:col w:w="9346"/>
          </w:cols>
          <w:pgMar w:left="1120" w:top="991" w:right="1440" w:bottom="607" w:gutter="0" w:footer="0" w:header="0"/>
        </w:sectPr>
      </w:pPr>
    </w:p>
    <w:p>
      <w:pPr>
        <w:ind w:left="1360"/>
        <w:spacing w:after="0"/>
        <w:tabs>
          <w:tab w:leader="none" w:pos="2580" w:val="left"/>
          <w:tab w:leader="none" w:pos="4200" w:val="left"/>
        </w:tabs>
        <w:rPr>
          <w:sz w:val="20"/>
          <w:szCs w:val="20"/>
          <w:color w:val="auto"/>
        </w:rPr>
      </w:pPr>
      <w:r>
        <w:rPr>
          <w:rFonts w:ascii="Arial" w:cs="Arial" w:eastAsia="Arial" w:hAnsi="Arial"/>
          <w:sz w:val="14"/>
          <w:szCs w:val="14"/>
          <w:color w:val="auto"/>
        </w:rPr>
        <w:t>17-08-17- 11:51:06</w:t>
        <w:tab/>
        <w:t>-  dario.zanella</w:t>
      </w:r>
      <w:r>
        <w:rPr>
          <w:sz w:val="20"/>
          <w:szCs w:val="20"/>
          <w:color w:val="auto"/>
        </w:rPr>
        <w:tab/>
      </w:r>
      <w:r>
        <w:rPr>
          <w:rFonts w:ascii="Arial" w:cs="Arial" w:eastAsia="Arial" w:hAnsi="Arial"/>
          <w:sz w:val="11"/>
          <w:szCs w:val="11"/>
          <w:color w:val="auto"/>
        </w:rPr>
        <w:t>PDF_FAX_VETTORIALE</w:t>
      </w:r>
    </w:p>
    <w:p>
      <w:pPr>
        <w:sectPr>
          <w:pgSz w:w="11900" w:h="16838" w:orient="portrait"/>
          <w:cols w:equalWidth="0" w:num="1">
            <w:col w:w="9346"/>
          </w:cols>
          <w:pgMar w:left="1120" w:top="991" w:right="1440" w:bottom="607" w:gutter="0" w:footer="0" w:header="0"/>
          <w:type w:val="continuous"/>
        </w:sectPr>
      </w:pPr>
    </w:p>
    <w:bookmarkStart w:id="5" w:name="page6"/>
    <w:bookmarkEnd w:id="5"/>
    <w:p>
      <w:pPr>
        <w:jc w:val="both"/>
        <w:ind w:left="2780" w:right="206" w:firstLine="10"/>
        <w:spacing w:after="0" w:line="314" w:lineRule="auto"/>
        <w:rPr>
          <w:sz w:val="20"/>
          <w:szCs w:val="20"/>
          <w:color w:val="auto"/>
        </w:rPr>
      </w:pPr>
      <w:r>
        <w:rPr>
          <w:rFonts w:ascii="Arial" w:cs="Arial" w:eastAsia="Arial" w:hAnsi="Arial"/>
          <w:sz w:val="18"/>
          <w:szCs w:val="18"/>
          <w:color w:val="231F20"/>
        </w:rPr>
        <w:drawing>
          <wp:anchor simplePos="0" relativeHeight="251657728" behindDoc="1" locked="0" layoutInCell="0" allowOverlap="1">
            <wp:simplePos x="0" y="0"/>
            <wp:positionH relativeFrom="page">
              <wp:posOffset>199390</wp:posOffset>
            </wp:positionH>
            <wp:positionV relativeFrom="page">
              <wp:posOffset>114300</wp:posOffset>
            </wp:positionV>
            <wp:extent cx="6805930" cy="93256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t>crab’s discarded shell. La Cupola is a paradoxical structure, an extreme-ly simple, coherent form that nonetheless throws up enormous spatial complications: with staircases like the ear’s auditory canal, surreal inter-connecting rooms, and intersecting spatial segments. It is a marvel of acceleration, but also a place of extreme sluggishness where you meander along a maze of corridors and staircases and bridges, the smells and fra-grances and traces of a lifetime trapped as in a filter.</w:t>
      </w:r>
    </w:p>
    <w:p>
      <w:pPr>
        <w:spacing w:after="0" w:line="1" w:lineRule="exact"/>
        <w:rPr>
          <w:sz w:val="20"/>
          <w:szCs w:val="20"/>
          <w:color w:val="auto"/>
        </w:rPr>
      </w:pPr>
    </w:p>
    <w:p>
      <w:pPr>
        <w:jc w:val="both"/>
        <w:ind w:left="2780" w:right="266" w:firstLine="391"/>
        <w:spacing w:after="0" w:line="256" w:lineRule="auto"/>
        <w:rPr>
          <w:sz w:val="20"/>
          <w:szCs w:val="20"/>
          <w:color w:val="auto"/>
        </w:rPr>
      </w:pPr>
      <w:r>
        <w:rPr>
          <w:rFonts w:ascii="Arial" w:cs="Arial" w:eastAsia="Arial" w:hAnsi="Arial"/>
          <w:sz w:val="22"/>
          <w:szCs w:val="22"/>
          <w:color w:val="231F20"/>
        </w:rPr>
        <w:t>In the early 1970s, as he was parking his car on Piazza del Popolo in Rome, Antonioni made the acquaintance of an art student by the name of Enrica, who had just moved into a commune. Vitti met the film director Roberto Russo, whom she later married. Antonioni died in 2007. Monica Vitti, now seriously ill, still lives in Rome, far from the public gaze.</w:t>
      </w:r>
    </w:p>
    <w:p>
      <w:pPr>
        <w:spacing w:after="0" w:line="1" w:lineRule="exact"/>
        <w:rPr>
          <w:sz w:val="20"/>
          <w:szCs w:val="20"/>
          <w:color w:val="auto"/>
        </w:rPr>
      </w:pPr>
    </w:p>
    <w:p>
      <w:pPr>
        <w:jc w:val="both"/>
        <w:ind w:left="2760" w:right="226" w:firstLine="405"/>
        <w:spacing w:after="0" w:line="313" w:lineRule="auto"/>
        <w:rPr>
          <w:sz w:val="20"/>
          <w:szCs w:val="20"/>
          <w:color w:val="auto"/>
        </w:rPr>
      </w:pPr>
      <w:r>
        <w:rPr>
          <w:rFonts w:ascii="Arial" w:cs="Arial" w:eastAsia="Arial" w:hAnsi="Arial"/>
          <w:sz w:val="18"/>
          <w:szCs w:val="18"/>
          <w:color w:val="231F20"/>
        </w:rPr>
        <w:t>Roland Barthes once gave a speech in Antonioni’s honour, in 1980, in which he stated, “your concern for the times you live in is not that of a historian, a politician or a moralist, but rather that of a utopian whose perception is seeking to pinpoint the new world, because he is eager for this world and already wants to be part of it. The vigilance of the artist, which is yours, is a lover’s vigilance, the vigilance of desire”, wrote Barthes</w:t>
      </w:r>
    </w:p>
    <w:p>
      <w:pPr>
        <w:jc w:val="both"/>
        <w:ind w:left="2780" w:right="206" w:hanging="61"/>
        <w:spacing w:after="0" w:line="313" w:lineRule="auto"/>
        <w:rPr>
          <w:sz w:val="20"/>
          <w:szCs w:val="20"/>
          <w:color w:val="auto"/>
        </w:rPr>
      </w:pPr>
      <w:r>
        <w:rPr>
          <w:rFonts w:ascii="Arial" w:cs="Arial" w:eastAsia="Arial" w:hAnsi="Arial"/>
          <w:sz w:val="18"/>
          <w:szCs w:val="18"/>
          <w:color w:val="231F20"/>
        </w:rPr>
        <w:t>– and there is much to be said for interpreting this house as one such ar-chitecture of desire, of expectation. In his speech, Barthes talked about</w:t>
      </w:r>
    </w:p>
    <w:p>
      <w:pPr>
        <w:jc w:val="both"/>
        <w:ind w:left="2780" w:right="206" w:hanging="54"/>
        <w:spacing w:after="0" w:line="290" w:lineRule="auto"/>
        <w:rPr>
          <w:sz w:val="20"/>
          <w:szCs w:val="20"/>
          <w:color w:val="auto"/>
        </w:rPr>
      </w:pPr>
      <w:r>
        <w:rPr>
          <w:rFonts w:ascii="Arial" w:cs="Arial" w:eastAsia="Arial" w:hAnsi="Arial"/>
          <w:sz w:val="20"/>
          <w:szCs w:val="20"/>
          <w:color w:val="231F20"/>
        </w:rPr>
        <w:t>“that strange phenomenon, vibration”; and you feel it when the wind blows through the oculus into the innermost part of La Cupola. It then looks like something that is both very ancient, a wreck, and a vision of the future in which all orders of interior and exterior, nature and house dissolve, where figures from the past and from the future appear simul-taneously in one place, almost as in an Antonioni film.</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8" w:lineRule="exact"/>
        <w:rPr>
          <w:sz w:val="20"/>
          <w:szCs w:val="20"/>
          <w:color w:val="auto"/>
        </w:rPr>
      </w:pPr>
    </w:p>
    <w:p>
      <w:pPr>
        <w:ind w:left="2380"/>
        <w:spacing w:after="0"/>
        <w:rPr>
          <w:sz w:val="20"/>
          <w:szCs w:val="20"/>
          <w:color w:val="auto"/>
        </w:rPr>
      </w:pPr>
      <w:r>
        <w:rPr>
          <w:rFonts w:ascii="Arial" w:cs="Arial" w:eastAsia="Arial" w:hAnsi="Arial"/>
          <w:sz w:val="20"/>
          <w:szCs w:val="20"/>
          <w:color w:val="231F20"/>
        </w:rPr>
        <w:t>7</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0" w:lineRule="exact"/>
        <w:rPr>
          <w:sz w:val="20"/>
          <w:szCs w:val="20"/>
          <w:color w:val="auto"/>
        </w:rPr>
      </w:pPr>
    </w:p>
    <w:p>
      <w:pPr>
        <w:ind w:left="3180" w:hanging="416"/>
        <w:spacing w:after="0"/>
        <w:tabs>
          <w:tab w:leader="none" w:pos="3180" w:val="left"/>
        </w:tabs>
        <w:numPr>
          <w:ilvl w:val="0"/>
          <w:numId w:val="5"/>
        </w:numPr>
        <w:rPr>
          <w:rFonts w:ascii="Arial" w:cs="Arial" w:eastAsia="Arial" w:hAnsi="Arial"/>
          <w:sz w:val="20"/>
          <w:szCs w:val="20"/>
          <w:color w:val="231F20"/>
        </w:rPr>
      </w:pPr>
      <w:r>
        <w:rPr>
          <w:rFonts w:ascii="Arial" w:cs="Arial" w:eastAsia="Arial" w:hAnsi="Arial"/>
          <w:sz w:val="20"/>
          <w:szCs w:val="20"/>
          <w:color w:val="231F20"/>
        </w:rPr>
        <w:t xml:space="preserve">Ground plan of </w:t>
      </w:r>
      <w:r>
        <w:rPr>
          <w:rFonts w:ascii="Arial" w:cs="Arial" w:eastAsia="Arial" w:hAnsi="Arial"/>
          <w:sz w:val="19"/>
          <w:szCs w:val="19"/>
          <w:i w:val="1"/>
          <w:iCs w:val="1"/>
          <w:color w:val="231F20"/>
        </w:rPr>
        <w:t>La Cupola</w:t>
      </w:r>
      <w:r>
        <w:rPr>
          <w:rFonts w:ascii="Arial" w:cs="Arial" w:eastAsia="Arial" w:hAnsi="Arial"/>
          <w:sz w:val="20"/>
          <w:szCs w:val="20"/>
          <w:color w:val="231F20"/>
        </w:rPr>
        <w:t xml:space="preserve">, </w:t>
      </w:r>
      <w:r>
        <w:rPr>
          <w:rFonts w:ascii="Arial" w:cs="Arial" w:eastAsia="Arial" w:hAnsi="Arial"/>
          <w:sz w:val="19"/>
          <w:szCs w:val="19"/>
          <w:i w:val="1"/>
          <w:iCs w:val="1"/>
          <w:color w:val="231F20"/>
        </w:rPr>
        <w:t>c .</w:t>
      </w:r>
      <w:r>
        <w:rPr>
          <w:rFonts w:ascii="Arial" w:cs="Arial" w:eastAsia="Arial" w:hAnsi="Arial"/>
          <w:sz w:val="20"/>
          <w:szCs w:val="20"/>
          <w:color w:val="231F20"/>
        </w:rPr>
        <w:t xml:space="preserve"> 1972</w:t>
      </w:r>
    </w:p>
    <w:p>
      <w:pPr>
        <w:spacing w:after="0" w:line="175" w:lineRule="exact"/>
        <w:rPr>
          <w:sz w:val="20"/>
          <w:szCs w:val="20"/>
          <w:color w:val="auto"/>
        </w:rPr>
      </w:pPr>
    </w:p>
    <w:p>
      <w:pPr>
        <w:ind w:left="3180" w:hanging="400"/>
        <w:spacing w:after="0"/>
        <w:tabs>
          <w:tab w:leader="none" w:pos="3180" w:val="left"/>
        </w:tabs>
        <w:numPr>
          <w:ilvl w:val="0"/>
          <w:numId w:val="6"/>
        </w:numPr>
        <w:rPr>
          <w:rFonts w:ascii="Arial" w:cs="Arial" w:eastAsia="Arial" w:hAnsi="Arial"/>
          <w:sz w:val="20"/>
          <w:szCs w:val="20"/>
          <w:color w:val="231F20"/>
        </w:rPr>
      </w:pPr>
      <w:r>
        <w:rPr>
          <w:rFonts w:ascii="Arial" w:cs="Arial" w:eastAsia="Arial" w:hAnsi="Arial"/>
          <w:sz w:val="20"/>
          <w:szCs w:val="20"/>
          <w:color w:val="231F20"/>
        </w:rPr>
        <w:t>Dante Bini and Michelangelo Antonioni in Sardinia, 1970s</w:t>
      </w:r>
    </w:p>
    <w:p>
      <w:pPr>
        <w:spacing w:after="0" w:line="175" w:lineRule="exact"/>
        <w:rPr>
          <w:sz w:val="20"/>
          <w:szCs w:val="20"/>
          <w:color w:val="auto"/>
        </w:rPr>
      </w:pPr>
    </w:p>
    <w:p>
      <w:pPr>
        <w:ind w:left="3180" w:hanging="405"/>
        <w:spacing w:after="0"/>
        <w:tabs>
          <w:tab w:leader="none" w:pos="3180" w:val="left"/>
        </w:tabs>
        <w:numPr>
          <w:ilvl w:val="0"/>
          <w:numId w:val="7"/>
        </w:numPr>
        <w:rPr>
          <w:rFonts w:ascii="Arial" w:cs="Arial" w:eastAsia="Arial" w:hAnsi="Arial"/>
          <w:sz w:val="20"/>
          <w:szCs w:val="20"/>
          <w:color w:val="231F20"/>
        </w:rPr>
      </w:pPr>
      <w:r>
        <w:rPr>
          <w:rFonts w:ascii="Arial" w:cs="Arial" w:eastAsia="Arial" w:hAnsi="Arial"/>
          <w:sz w:val="20"/>
          <w:szCs w:val="20"/>
          <w:i w:val="1"/>
          <w:iCs w:val="1"/>
          <w:color w:val="231F20"/>
        </w:rPr>
        <w:t>La Cupola</w:t>
      </w:r>
      <w:r>
        <w:rPr>
          <w:rFonts w:ascii="Arial" w:cs="Arial" w:eastAsia="Arial" w:hAnsi="Arial"/>
          <w:sz w:val="20"/>
          <w:szCs w:val="20"/>
          <w:color w:val="231F20"/>
        </w:rPr>
        <w:t>, living room with flight of steps and patio,</w:t>
      </w:r>
      <w:r>
        <w:rPr>
          <w:rFonts w:ascii="Arial" w:cs="Arial" w:eastAsia="Arial" w:hAnsi="Arial"/>
          <w:sz w:val="20"/>
          <w:szCs w:val="20"/>
          <w:i w:val="1"/>
          <w:iCs w:val="1"/>
          <w:color w:val="231F20"/>
        </w:rPr>
        <w:t xml:space="preserve"> c . </w:t>
      </w:r>
      <w:r>
        <w:rPr>
          <w:rFonts w:ascii="Arial" w:cs="Arial" w:eastAsia="Arial" w:hAnsi="Arial"/>
          <w:sz w:val="20"/>
          <w:szCs w:val="20"/>
          <w:color w:val="231F20"/>
        </w:rPr>
        <w:t>1972</w:t>
      </w:r>
    </w:p>
    <w:p>
      <w:pPr>
        <w:spacing w:after="0" w:line="175" w:lineRule="exact"/>
        <w:rPr>
          <w:sz w:val="20"/>
          <w:szCs w:val="20"/>
          <w:color w:val="auto"/>
        </w:rPr>
      </w:pPr>
    </w:p>
    <w:p>
      <w:pPr>
        <w:ind w:left="3160" w:right="506" w:hanging="395"/>
        <w:spacing w:after="0" w:line="326" w:lineRule="auto"/>
        <w:tabs>
          <w:tab w:leader="none" w:pos="3166" w:val="left"/>
        </w:tabs>
        <w:numPr>
          <w:ilvl w:val="0"/>
          <w:numId w:val="8"/>
        </w:numPr>
        <w:rPr>
          <w:rFonts w:ascii="Arial" w:cs="Arial" w:eastAsia="Arial" w:hAnsi="Arial"/>
          <w:sz w:val="20"/>
          <w:szCs w:val="20"/>
          <w:color w:val="231F20"/>
        </w:rPr>
      </w:pPr>
      <w:r>
        <w:rPr>
          <w:rFonts w:ascii="Arial" w:cs="Arial" w:eastAsia="Arial" w:hAnsi="Arial"/>
          <w:sz w:val="20"/>
          <w:szCs w:val="20"/>
          <w:color w:val="231F20"/>
        </w:rPr>
        <w:t xml:space="preserve">Enrica Fico walking down the flight of steps of </w:t>
      </w:r>
      <w:r>
        <w:rPr>
          <w:rFonts w:ascii="Arial" w:cs="Arial" w:eastAsia="Arial" w:hAnsi="Arial"/>
          <w:sz w:val="19"/>
          <w:szCs w:val="19"/>
          <w:i w:val="1"/>
          <w:iCs w:val="1"/>
          <w:color w:val="231F20"/>
        </w:rPr>
        <w:t>La Cupola</w:t>
      </w:r>
      <w:r>
        <w:rPr>
          <w:rFonts w:ascii="Arial" w:cs="Arial" w:eastAsia="Arial" w:hAnsi="Arial"/>
          <w:sz w:val="20"/>
          <w:szCs w:val="20"/>
          <w:color w:val="231F20"/>
        </w:rPr>
        <w:t>, 1979</w:t>
      </w:r>
    </w:p>
    <w:p>
      <w:pPr>
        <w:spacing w:after="0" w:line="329" w:lineRule="exact"/>
        <w:rPr>
          <w:sz w:val="20"/>
          <w:szCs w:val="20"/>
          <w:color w:val="auto"/>
        </w:rPr>
      </w:pPr>
    </w:p>
    <w:p>
      <w:pPr>
        <w:ind w:left="2260"/>
        <w:spacing w:after="0"/>
        <w:rPr>
          <w:sz w:val="20"/>
          <w:szCs w:val="20"/>
          <w:color w:val="auto"/>
        </w:rPr>
      </w:pPr>
      <w:r>
        <w:rPr>
          <w:rFonts w:ascii="Arial" w:cs="Arial" w:eastAsia="Arial" w:hAnsi="Arial"/>
          <w:sz w:val="32"/>
          <w:szCs w:val="32"/>
          <w:i w:val="1"/>
          <w:iCs w:val="1"/>
          <w:color w:val="231F20"/>
        </w:rPr>
        <w:t>87</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tbl>
      <w:tblPr>
        <w:tblLayout w:type="fixed"/>
        <w:tblInd w:w="800" w:type="dxa"/>
        <w:tblCellMar>
          <w:top w:w="0" w:type="dxa"/>
          <w:left w:w="0" w:type="dxa"/>
          <w:bottom w:w="0" w:type="dxa"/>
          <w:right w:w="0" w:type="dxa"/>
        </w:tblCellMar>
      </w:tblPr>
      <w:tr>
        <w:trPr>
          <w:trHeight w:val="322"/>
        </w:trPr>
        <w:tc>
          <w:tcPr>
            <w:tcW w:w="180" w:type="dxa"/>
            <w:vAlign w:val="bottom"/>
          </w:tcPr>
          <w:p>
            <w:pPr>
              <w:spacing w:after="0"/>
              <w:rPr>
                <w:sz w:val="24"/>
                <w:szCs w:val="24"/>
                <w:color w:val="auto"/>
              </w:rPr>
            </w:pPr>
          </w:p>
        </w:tc>
        <w:tc>
          <w:tcPr>
            <w:tcW w:w="2360" w:type="dxa"/>
            <w:vAlign w:val="bottom"/>
          </w:tcPr>
          <w:p>
            <w:pPr>
              <w:ind w:left="60"/>
              <w:spacing w:after="0"/>
              <w:rPr>
                <w:sz w:val="20"/>
                <w:szCs w:val="20"/>
                <w:color w:val="auto"/>
              </w:rPr>
            </w:pPr>
            <w:r>
              <w:rPr>
                <w:rFonts w:ascii="Arial" w:cs="Arial" w:eastAsia="Arial" w:hAnsi="Arial"/>
                <w:sz w:val="18"/>
                <w:szCs w:val="18"/>
                <w:color w:val="auto"/>
              </w:rPr>
              <w:t>1074_17_EUROTOPIANS</w:t>
            </w:r>
          </w:p>
        </w:tc>
        <w:tc>
          <w:tcPr>
            <w:tcW w:w="1560" w:type="dxa"/>
            <w:vAlign w:val="bottom"/>
          </w:tcPr>
          <w:p>
            <w:pPr>
              <w:ind w:left="460"/>
              <w:spacing w:after="0"/>
              <w:rPr>
                <w:sz w:val="20"/>
                <w:szCs w:val="20"/>
                <w:color w:val="auto"/>
              </w:rPr>
            </w:pPr>
            <w:r>
              <w:rPr>
                <w:rFonts w:ascii="Arial" w:cs="Arial" w:eastAsia="Arial" w:hAnsi="Arial"/>
                <w:sz w:val="18"/>
                <w:szCs w:val="18"/>
                <w:color w:val="auto"/>
                <w:w w:val="95"/>
              </w:rPr>
              <w:t xml:space="preserve">- PageNr: </w:t>
            </w:r>
            <w:r>
              <w:rPr>
                <w:rFonts w:ascii="Arial" w:cs="Arial" w:eastAsia="Arial" w:hAnsi="Arial"/>
                <w:sz w:val="28"/>
                <w:szCs w:val="28"/>
                <w:color w:val="auto"/>
                <w:w w:val="95"/>
              </w:rPr>
              <w:t>87</w:t>
            </w:r>
          </w:p>
        </w:tc>
        <w:tc>
          <w:tcPr>
            <w:tcW w:w="340" w:type="dxa"/>
            <w:vAlign w:val="bottom"/>
          </w:tcPr>
          <w:p>
            <w:pPr>
              <w:spacing w:after="0"/>
              <w:rPr>
                <w:sz w:val="24"/>
                <w:szCs w:val="24"/>
                <w:color w:val="auto"/>
              </w:rPr>
            </w:pPr>
          </w:p>
        </w:tc>
        <w:tc>
          <w:tcPr>
            <w:tcW w:w="1420" w:type="dxa"/>
            <w:vAlign w:val="bottom"/>
          </w:tcPr>
          <w:p>
            <w:pPr>
              <w:ind w:left="100"/>
              <w:spacing w:after="0"/>
              <w:rPr>
                <w:sz w:val="20"/>
                <w:szCs w:val="20"/>
                <w:color w:val="auto"/>
              </w:rPr>
            </w:pPr>
            <w:r>
              <w:rPr>
                <w:rFonts w:ascii="Arial" w:cs="Arial" w:eastAsia="Arial" w:hAnsi="Arial"/>
                <w:sz w:val="18"/>
                <w:szCs w:val="18"/>
                <w:color w:val="auto"/>
              </w:rPr>
              <w:t>INT_87.pdf</w:t>
            </w:r>
          </w:p>
        </w:tc>
      </w:tr>
      <w:tr>
        <w:trPr>
          <w:trHeight w:val="259"/>
        </w:trPr>
        <w:tc>
          <w:tcPr>
            <w:tcW w:w="180" w:type="dxa"/>
            <w:vAlign w:val="bottom"/>
          </w:tcPr>
          <w:p>
            <w:pPr>
              <w:jc w:val="right"/>
              <w:spacing w:after="0"/>
              <w:rPr>
                <w:sz w:val="20"/>
                <w:szCs w:val="20"/>
                <w:color w:val="auto"/>
              </w:rPr>
            </w:pPr>
            <w:r>
              <w:rPr>
                <w:rFonts w:ascii="Arial" w:cs="Arial" w:eastAsia="Arial" w:hAnsi="Arial"/>
                <w:sz w:val="17"/>
                <w:szCs w:val="17"/>
                <w:color w:val="auto"/>
                <w:w w:val="70"/>
              </w:rPr>
              <w:t>--</w:t>
            </w:r>
          </w:p>
        </w:tc>
        <w:tc>
          <w:tcPr>
            <w:tcW w:w="2360" w:type="dxa"/>
            <w:vAlign w:val="bottom"/>
          </w:tcPr>
          <w:p>
            <w:pPr>
              <w:ind w:left="1220"/>
              <w:spacing w:after="0"/>
              <w:rPr>
                <w:sz w:val="20"/>
                <w:szCs w:val="20"/>
                <w:color w:val="auto"/>
              </w:rPr>
            </w:pPr>
            <w:r>
              <w:rPr>
                <w:rFonts w:ascii="Arial" w:cs="Arial" w:eastAsia="Arial" w:hAnsi="Arial"/>
                <w:sz w:val="18"/>
                <w:szCs w:val="18"/>
                <w:color w:val="00ADEF"/>
              </w:rPr>
              <w:t>UK</w:t>
            </w:r>
          </w:p>
        </w:tc>
        <w:tc>
          <w:tcPr>
            <w:tcW w:w="1560" w:type="dxa"/>
            <w:vAlign w:val="bottom"/>
          </w:tcPr>
          <w:p>
            <w:pPr>
              <w:ind w:left="46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340" w:type="dxa"/>
            <w:vAlign w:val="bottom"/>
          </w:tcPr>
          <w:p>
            <w:pPr>
              <w:ind w:left="80"/>
              <w:spacing w:after="0" w:line="259" w:lineRule="exact"/>
              <w:rPr>
                <w:sz w:val="20"/>
                <w:szCs w:val="20"/>
                <w:color w:val="auto"/>
              </w:rPr>
            </w:pPr>
            <w:r>
              <w:rPr>
                <w:rFonts w:ascii="Arial" w:cs="Arial" w:eastAsia="Arial" w:hAnsi="Arial"/>
                <w:sz w:val="24"/>
                <w:szCs w:val="24"/>
                <w:color w:val="auto"/>
              </w:rPr>
              <w:t>A</w:t>
            </w:r>
          </w:p>
        </w:tc>
        <w:tc>
          <w:tcPr>
            <w:tcW w:w="1420" w:type="dxa"/>
            <w:vAlign w:val="bottom"/>
          </w:tcPr>
          <w:p>
            <w:pPr>
              <w:ind w:left="900"/>
              <w:spacing w:after="0"/>
              <w:rPr>
                <w:sz w:val="20"/>
                <w:szCs w:val="20"/>
                <w:color w:val="auto"/>
              </w:rPr>
            </w:pPr>
            <w:r>
              <w:rPr>
                <w:rFonts w:ascii="Arial" w:cs="Arial" w:eastAsia="Arial" w:hAnsi="Arial"/>
                <w:sz w:val="18"/>
                <w:szCs w:val="18"/>
                <w:color w:val="auto"/>
                <w:w w:val="83"/>
              </w:rPr>
              <w:t>INSIDE</w:t>
            </w:r>
          </w:p>
        </w:tc>
      </w:tr>
    </w:tbl>
    <w:p>
      <w:pPr>
        <w:spacing w:after="0" w:line="25" w:lineRule="exact"/>
        <w:rPr>
          <w:sz w:val="20"/>
          <w:szCs w:val="20"/>
          <w:color w:val="auto"/>
        </w:rPr>
      </w:pPr>
    </w:p>
    <w:p>
      <w:pPr>
        <w:sectPr>
          <w:pgSz w:w="11900" w:h="16838" w:orient="portrait"/>
          <w:cols w:equalWidth="0" w:num="1">
            <w:col w:w="9026"/>
          </w:cols>
          <w:pgMar w:left="1440" w:top="984" w:right="1440" w:bottom="607" w:gutter="0" w:footer="0" w:header="0"/>
        </w:sectPr>
      </w:pPr>
    </w:p>
    <w:p>
      <w:pPr>
        <w:ind w:left="1040"/>
        <w:spacing w:after="0"/>
        <w:tabs>
          <w:tab w:leader="none" w:pos="2260" w:val="left"/>
          <w:tab w:leader="none" w:pos="3880" w:val="left"/>
        </w:tabs>
        <w:rPr>
          <w:sz w:val="20"/>
          <w:szCs w:val="20"/>
          <w:color w:val="auto"/>
        </w:rPr>
      </w:pPr>
      <w:r>
        <w:rPr>
          <w:rFonts w:ascii="Arial" w:cs="Arial" w:eastAsia="Arial" w:hAnsi="Arial"/>
          <w:sz w:val="14"/>
          <w:szCs w:val="14"/>
          <w:color w:val="auto"/>
        </w:rPr>
        <w:t>17-08-17- 11:51:06</w:t>
        <w:tab/>
        <w:t>-  dario.zanella</w:t>
      </w:r>
      <w:r>
        <w:rPr>
          <w:sz w:val="20"/>
          <w:szCs w:val="20"/>
          <w:color w:val="auto"/>
        </w:rPr>
        <w:tab/>
      </w:r>
      <w:r>
        <w:rPr>
          <w:rFonts w:ascii="Arial" w:cs="Arial" w:eastAsia="Arial" w:hAnsi="Arial"/>
          <w:sz w:val="11"/>
          <w:szCs w:val="11"/>
          <w:color w:val="auto"/>
        </w:rPr>
        <w:t>PDF_FAX_VETTORIALE</w:t>
      </w:r>
    </w:p>
    <w:sectPr>
      <w:pgSz w:w="11900" w:h="16838" w:orient="portrait"/>
      <w:cols w:equalWidth="0" w:num="1">
        <w:col w:w="9026"/>
      </w:cols>
      <w:pgMar w:left="1440" w:top="984" w:right="1440" w:bottom="607"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470005DB"/>
    <w:multiLevelType w:val="hybridMultilevel"/>
    <w:lvl w:ilvl="0">
      <w:lvlJc w:val="left"/>
      <w:lvlText w:val="2"/>
      <w:numFmt w:val="bullet"/>
      <w:start w:val="1"/>
    </w:lvl>
  </w:abstractNum>
  <w:abstractNum w:abstractNumId="1">
    <w:nsid w:val="32ED283D"/>
    <w:multiLevelType w:val="hybridMultilevel"/>
    <w:lvl w:ilvl="0">
      <w:lvlJc w:val="left"/>
      <w:lvlText w:val="1"/>
      <w:numFmt w:val="bullet"/>
      <w:start w:val="1"/>
    </w:lvl>
  </w:abstractNum>
  <w:abstractNum w:abstractNumId="2">
    <w:nsid w:val="48195785"/>
    <w:multiLevelType w:val="hybridMultilevel"/>
    <w:lvl w:ilvl="0">
      <w:lvlJc w:val="left"/>
      <w:lvlText w:val="2"/>
      <w:numFmt w:val="bullet"/>
      <w:start w:val="1"/>
    </w:lvl>
  </w:abstractNum>
  <w:abstractNum w:abstractNumId="3">
    <w:nsid w:val="4836ECA"/>
    <w:multiLevelType w:val="hybridMultilevel"/>
    <w:lvl w:ilvl="0">
      <w:lvlJc w:val="left"/>
      <w:lvlText w:val="\endash "/>
      <w:numFmt w:val="bullet"/>
      <w:start w:val="1"/>
    </w:lvl>
  </w:abstractNum>
  <w:abstractNum w:abstractNumId="4">
    <w:nsid w:val="3B3849D0"/>
    <w:multiLevelType w:val="hybridMultilevel"/>
    <w:lvl w:ilvl="0">
      <w:lvlJc w:val="left"/>
      <w:lvlText w:val="4"/>
      <w:numFmt w:val="bullet"/>
      <w:start w:val="1"/>
    </w:lvl>
  </w:abstractNum>
  <w:abstractNum w:abstractNumId="5">
    <w:nsid w:val="1C6AE49E"/>
    <w:multiLevelType w:val="hybridMultilevel"/>
    <w:lvl w:ilvl="0">
      <w:lvlJc w:val="left"/>
      <w:lvlText w:val="5"/>
      <w:numFmt w:val="bullet"/>
      <w:start w:val="1"/>
    </w:lvl>
  </w:abstractNum>
  <w:abstractNum w:abstractNumId="6">
    <w:nsid w:val="2651511F"/>
    <w:multiLevelType w:val="hybridMultilevel"/>
    <w:lvl w:ilvl="0">
      <w:lvlJc w:val="left"/>
      <w:lvlText w:val="6"/>
      <w:numFmt w:val="bullet"/>
      <w:start w:val="1"/>
    </w:lvl>
  </w:abstractNum>
  <w:abstractNum w:abstractNumId="7">
    <w:nsid w:val="71A28119"/>
    <w:multiLevelType w:val="hybridMultilevel"/>
    <w:lvl w:ilvl="0">
      <w:lvlJc w:val="left"/>
      <w:lvlText w:val="7"/>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2018-04-19T15:53:27Z</dcterms:created>
  <dcterms:modified xsi:type="dcterms:W3CDTF">2018-04-19T15:53:27Z</dcterms:modified>
</cp:coreProperties>
</file>